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7E7" w:rsidRPr="005E27E7" w:rsidRDefault="007E691C" w:rsidP="005E27E7">
      <w:pPr>
        <w:suppressAutoHyphens/>
        <w:overflowPunct w:val="0"/>
        <w:autoSpaceDE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ar-SA"/>
        </w:rPr>
        <w:pict>
          <v:shapetype id="_x0000_t202" coordsize="21600,21600" o:spt="202" path="m,l,21600r21600,l21600,xe">
            <v:stroke joinstyle="miter"/>
            <v:path gradientshapeok="t" o:connecttype="rect"/>
          </v:shapetype>
          <v:shape id="Text Box 2" o:spid="_x0000_s1026" type="#_x0000_t202" style="position:absolute;margin-left:0;margin-top:54pt;width:472.5pt;height:518.3pt;z-index:251659264;visibility:visible;mso-wrap-distance-left:7.05pt;mso-wrap-distance-right:7.05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" stroked="f">
            <v:fill opacity="0"/>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915"/>
                  </w:tblGrid>
                  <w:tr w:rsidR="007E691C">
                    <w:trPr>
                      <w:trHeight w:val="698"/>
                    </w:trPr>
                    <w:tc>
                      <w:tcPr>
                        <w:tcW w:w="9451" w:type="dxa"/>
                        <w:gridSpan w:val="2"/>
                        <w:tcBorders>
                          <w:top w:val="single" w:sz="4" w:space="0" w:color="auto"/>
                          <w:left w:val="single" w:sz="4" w:space="0" w:color="auto"/>
                          <w:bottom w:val="single" w:sz="4" w:space="0" w:color="auto"/>
                          <w:right w:val="single" w:sz="4" w:space="0" w:color="auto"/>
                        </w:tcBorders>
                        <w:vAlign w:val="center"/>
                        <w:hideMark/>
                      </w:tcPr>
                      <w:p w:rsidR="007E691C" w:rsidRDefault="007E691C">
                        <w:pPr>
                          <w:snapToGrid w:val="0"/>
                          <w:jc w:val="center"/>
                          <w:rPr>
                            <w:b/>
                            <w:sz w:val="32"/>
                            <w:szCs w:val="32"/>
                          </w:rPr>
                        </w:pPr>
                        <w:r>
                          <w:rPr>
                            <w:b/>
                            <w:sz w:val="32"/>
                            <w:szCs w:val="32"/>
                          </w:rPr>
                          <w:t>ZŠ a MŠ Spořice, Náměstí Gen. Svobody 78</w:t>
                        </w:r>
                      </w:p>
                    </w:tc>
                  </w:tr>
                  <w:tr w:rsidR="007E691C">
                    <w:trPr>
                      <w:cantSplit/>
                    </w:trPr>
                    <w:tc>
                      <w:tcPr>
                        <w:tcW w:w="9451" w:type="dxa"/>
                        <w:gridSpan w:val="2"/>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jc w:val="center"/>
                          <w:rPr>
                            <w:b/>
                            <w:caps/>
                            <w:color w:val="72AF2F"/>
                            <w:sz w:val="48"/>
                            <w:szCs w:val="48"/>
                          </w:rPr>
                        </w:pPr>
                        <w:r>
                          <w:rPr>
                            <w:b/>
                            <w:caps/>
                            <w:color w:val="72AF2F"/>
                            <w:sz w:val="48"/>
                            <w:szCs w:val="48"/>
                          </w:rPr>
                          <w:t>Š K O L N Í    Ř Á D</w:t>
                        </w:r>
                      </w:p>
                    </w:tc>
                  </w:tr>
                  <w:tr w:rsidR="007E691C" w:rsidTr="005E27E7">
                    <w:trPr>
                      <w:cantSplit/>
                      <w:trHeight w:val="50"/>
                    </w:trPr>
                    <w:tc>
                      <w:tcPr>
                        <w:tcW w:w="4536" w:type="dxa"/>
                        <w:tcBorders>
                          <w:top w:val="single" w:sz="4" w:space="0" w:color="auto"/>
                          <w:left w:val="single" w:sz="4" w:space="0" w:color="auto"/>
                          <w:bottom w:val="single" w:sz="4" w:space="0" w:color="auto"/>
                          <w:right w:val="single" w:sz="4" w:space="0" w:color="auto"/>
                        </w:tcBorders>
                      </w:tcPr>
                      <w:p w:rsidR="007E691C" w:rsidRDefault="007E691C">
                        <w:pPr>
                          <w:snapToGrid w:val="0"/>
                          <w:spacing w:before="120" w:line="240" w:lineRule="atLeast"/>
                          <w:rPr>
                            <w:caps/>
                            <w:sz w:val="24"/>
                            <w:szCs w:val="24"/>
                          </w:rPr>
                        </w:pPr>
                      </w:p>
                    </w:tc>
                    <w:tc>
                      <w:tcPr>
                        <w:tcW w:w="4915" w:type="dxa"/>
                        <w:tcBorders>
                          <w:top w:val="single" w:sz="4" w:space="0" w:color="auto"/>
                          <w:left w:val="single" w:sz="4" w:space="0" w:color="auto"/>
                          <w:bottom w:val="single" w:sz="4" w:space="0" w:color="auto"/>
                          <w:right w:val="single" w:sz="4" w:space="0" w:color="auto"/>
                        </w:tcBorders>
                      </w:tcPr>
                      <w:p w:rsidR="007E691C" w:rsidRDefault="007E691C">
                        <w:pPr>
                          <w:snapToGrid w:val="0"/>
                          <w:spacing w:before="120" w:line="240" w:lineRule="atLeast"/>
                          <w:jc w:val="right"/>
                          <w:rPr>
                            <w:b/>
                            <w:caps/>
                            <w:szCs w:val="24"/>
                          </w:rPr>
                        </w:pP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rPr>
                            <w:szCs w:val="20"/>
                          </w:rPr>
                        </w:pPr>
                        <w:r>
                          <w:t>Vydán dne:</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rsidP="005E27E7">
                        <w:pPr>
                          <w:suppressAutoHyphens/>
                          <w:overflowPunct w:val="0"/>
                          <w:autoSpaceDE w:val="0"/>
                          <w:snapToGrid w:val="0"/>
                          <w:spacing w:before="120" w:after="0" w:line="240" w:lineRule="atLeast"/>
                          <w:ind w:left="1440"/>
                          <w:jc w:val="right"/>
                          <w:rPr>
                            <w:b/>
                          </w:rPr>
                        </w:pPr>
                        <w:r>
                          <w:rPr>
                            <w:b/>
                          </w:rPr>
                          <w:t xml:space="preserve"> 26.8.2019</w:t>
                        </w: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 xml:space="preserve">Počet stran: </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jc w:val="right"/>
                          <w:rPr>
                            <w:b/>
                          </w:rPr>
                        </w:pPr>
                        <w:r>
                          <w:rPr>
                            <w:b/>
                          </w:rPr>
                          <w:t>24</w:t>
                        </w: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 xml:space="preserve">Vydal: </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jc w:val="right"/>
                          <w:rPr>
                            <w:b/>
                          </w:rPr>
                        </w:pPr>
                        <w:r>
                          <w:rPr>
                            <w:b/>
                          </w:rPr>
                          <w:t xml:space="preserve">Mgr. Jana Koláčková, ředitelka školy </w:t>
                        </w: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Pedagogická rada projednala dne:</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rsidP="005E27E7">
                        <w:pPr>
                          <w:snapToGrid w:val="0"/>
                          <w:spacing w:before="120" w:line="240" w:lineRule="atLeast"/>
                          <w:jc w:val="right"/>
                          <w:rPr>
                            <w:b/>
                          </w:rPr>
                        </w:pPr>
                        <w:r>
                          <w:rPr>
                            <w:b/>
                          </w:rPr>
                          <w:t xml:space="preserve">26. 8. 2019 </w:t>
                        </w: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Školská rada schválila dne:</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rsidP="005E27E7">
                        <w:pPr>
                          <w:suppressAutoHyphens/>
                          <w:overflowPunct w:val="0"/>
                          <w:autoSpaceDE w:val="0"/>
                          <w:snapToGrid w:val="0"/>
                          <w:spacing w:before="120" w:after="0" w:line="240" w:lineRule="atLeast"/>
                          <w:ind w:left="360"/>
                          <w:jc w:val="right"/>
                          <w:rPr>
                            <w:b/>
                          </w:rPr>
                        </w:pP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Školní řád nabývá platnosti ode dne:</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rsidP="005E27E7">
                        <w:pPr>
                          <w:suppressAutoHyphens/>
                          <w:overflowPunct w:val="0"/>
                          <w:autoSpaceDE w:val="0"/>
                          <w:snapToGrid w:val="0"/>
                          <w:spacing w:before="120" w:after="0" w:line="240" w:lineRule="atLeast"/>
                          <w:jc w:val="right"/>
                          <w:rPr>
                            <w:b/>
                          </w:rPr>
                        </w:pPr>
                        <w:r>
                          <w:rPr>
                            <w:b/>
                          </w:rPr>
                          <w:t>26. 8. 2019</w:t>
                        </w:r>
                      </w:p>
                    </w:tc>
                  </w:tr>
                  <w:tr w:rsidR="007E691C">
                    <w:trPr>
                      <w:trHeight w:val="567"/>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Školní řád nabývá účinnosti ode dne:</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rsidP="00995D83">
                        <w:pPr>
                          <w:suppressAutoHyphens/>
                          <w:overflowPunct w:val="0"/>
                          <w:autoSpaceDE w:val="0"/>
                          <w:snapToGrid w:val="0"/>
                          <w:spacing w:before="120" w:after="0" w:line="240" w:lineRule="atLeast"/>
                          <w:ind w:left="720"/>
                          <w:jc w:val="right"/>
                          <w:rPr>
                            <w:b/>
                          </w:rPr>
                        </w:pPr>
                        <w:r>
                          <w:rPr>
                            <w:b/>
                          </w:rPr>
                          <w:t>2. 9. 2019</w:t>
                        </w:r>
                      </w:p>
                    </w:tc>
                  </w:tr>
                  <w:tr w:rsidR="007E691C">
                    <w:trPr>
                      <w:trHeight w:val="3929"/>
                    </w:trPr>
                    <w:tc>
                      <w:tcPr>
                        <w:tcW w:w="4536"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Razítko školy:</w:t>
                        </w:r>
                      </w:p>
                    </w:tc>
                    <w:tc>
                      <w:tcPr>
                        <w:tcW w:w="4915" w:type="dxa"/>
                        <w:tcBorders>
                          <w:top w:val="single" w:sz="4" w:space="0" w:color="auto"/>
                          <w:left w:val="single" w:sz="4" w:space="0" w:color="auto"/>
                          <w:bottom w:val="single" w:sz="4" w:space="0" w:color="auto"/>
                          <w:right w:val="single" w:sz="4" w:space="0" w:color="auto"/>
                        </w:tcBorders>
                        <w:hideMark/>
                      </w:tcPr>
                      <w:p w:rsidR="007E691C" w:rsidRDefault="007E691C">
                        <w:pPr>
                          <w:snapToGrid w:val="0"/>
                          <w:spacing w:before="120" w:line="240" w:lineRule="atLeast"/>
                        </w:pPr>
                        <w:r>
                          <w:t>Podpis ředitele:</w:t>
                        </w:r>
                      </w:p>
                    </w:tc>
                  </w:tr>
                </w:tbl>
                <w:p w:rsidR="007E691C" w:rsidRDefault="007E691C" w:rsidP="005E27E7">
                  <w:pPr>
                    <w:rPr>
                      <w:szCs w:val="24"/>
                      <w:lang w:eastAsia="cs-CZ"/>
                    </w:rPr>
                  </w:pPr>
                </w:p>
              </w:txbxContent>
            </v:textbox>
            <w10:wrap type="square" side="largest" anchorx="margin" anchory="page"/>
          </v:shape>
        </w:pict>
      </w:r>
    </w:p>
    <w:p w:rsidR="005E27E7" w:rsidRPr="005E27E7" w:rsidRDefault="005E27E7" w:rsidP="00C44071">
      <w:pPr>
        <w:tabs>
          <w:tab w:val="num" w:pos="432"/>
        </w:tabs>
        <w:suppressAutoHyphens/>
        <w:spacing w:after="280" w:line="240" w:lineRule="auto"/>
        <w:outlineLvl w:val="0"/>
        <w:rPr>
          <w:rFonts w:ascii="Times New Roman" w:eastAsia="Times New Roman" w:hAnsi="Times New Roman" w:cs="Times New Roman"/>
          <w:b/>
          <w:bCs/>
          <w:kern w:val="2"/>
          <w:sz w:val="32"/>
          <w:szCs w:val="48"/>
          <w:u w:val="single"/>
          <w:lang w:eastAsia="ar-SA"/>
        </w:rPr>
      </w:pPr>
      <w:r w:rsidRPr="005E27E7">
        <w:rPr>
          <w:rFonts w:ascii="Times New Roman" w:eastAsia="Times New Roman" w:hAnsi="Times New Roman" w:cs="Times New Roman"/>
          <w:kern w:val="2"/>
          <w:sz w:val="32"/>
          <w:szCs w:val="48"/>
          <w:u w:val="single"/>
          <w:lang w:eastAsia="ar-SA"/>
        </w:rPr>
        <w:br w:type="page"/>
      </w:r>
      <w:bookmarkStart w:id="0" w:name="_Toc420419755"/>
      <w:r w:rsidRPr="005E27E7">
        <w:rPr>
          <w:rFonts w:ascii="Times New Roman" w:eastAsia="Times New Roman" w:hAnsi="Times New Roman" w:cs="Times New Roman"/>
          <w:b/>
          <w:bCs/>
          <w:kern w:val="2"/>
          <w:sz w:val="32"/>
          <w:szCs w:val="48"/>
          <w:u w:val="single"/>
          <w:lang w:eastAsia="ar-SA"/>
        </w:rPr>
        <w:lastRenderedPageBreak/>
        <w:t>Práva a povinnosti žáků</w:t>
      </w:r>
      <w:bookmarkEnd w:id="0"/>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1" w:name="_Toc420419756"/>
      <w:r w:rsidRPr="005E27E7">
        <w:rPr>
          <w:rFonts w:ascii="Times New Roman" w:eastAsia="Times New Roman" w:hAnsi="Times New Roman" w:cs="Times New Roman"/>
          <w:b/>
          <w:bCs/>
          <w:sz w:val="28"/>
          <w:szCs w:val="36"/>
          <w:lang w:eastAsia="ar-SA"/>
        </w:rPr>
        <w:t>Práva žáků</w:t>
      </w:r>
      <w:bookmarkEnd w:id="1"/>
    </w:p>
    <w:p w:rsidR="005E27E7" w:rsidRPr="005E27E7" w:rsidRDefault="005E27E7" w:rsidP="005E27E7">
      <w:pPr>
        <w:suppressAutoHyphens/>
        <w:overflowPunct w:val="0"/>
        <w:autoSpaceDE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b/>
        <w:t>Žáci mají právo</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vzdělávání a školské služby podle školského zákona</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informace o průběhu a výsledcích svého vzdělávání</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vyjadřovat se ke všem rozhodnutím týkajícím se podstatných záležitostí jejich vzdělávání, přičemž jejich vyjádřením musí být věnována pozornost odpovídající jejich věku a stupni vývoje</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informace a poradenskou pomoc školy nebo školského poradenského zařízení v záležitostech týkajících se vzdělávání podle školského zákona</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slušné zacházení ze strany všech zaměstnanců školy</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ochranu před vlivy a informacemi, které by ohrožovaly jejich rozumovou a mravní výchovu a nevhodně ovlivňovaly jejich morálku</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ochranu před fyzickým a psychickým násilím</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respektování jejich soukromí i soukromého života jejich rodiny</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přiměřený odpočinek a oddychovou činnost, které odpovídají jejich věku</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ochranu před návykovými látkami</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požádat o pomoc, radu jakéhokoliv vyučujícího nebo jinou dospělou osobu</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požádat vyučujícího daného předmětu o dovysvětlení učiva (doučování)</w:t>
      </w:r>
    </w:p>
    <w:p w:rsidR="005E27E7" w:rsidRPr="005E27E7" w:rsidRDefault="005E27E7" w:rsidP="005E27E7">
      <w:pPr>
        <w:numPr>
          <w:ilvl w:val="0"/>
          <w:numId w:val="7"/>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kdykoliv vyjádřit svůj </w:t>
      </w:r>
      <w:proofErr w:type="gramStart"/>
      <w:r w:rsidRPr="005E27E7">
        <w:rPr>
          <w:rFonts w:ascii="Times New Roman" w:eastAsia="Times New Roman" w:hAnsi="Times New Roman" w:cs="Times New Roman"/>
          <w:sz w:val="24"/>
          <w:szCs w:val="20"/>
          <w:lang w:eastAsia="ar-SA"/>
        </w:rPr>
        <w:t>názor - v</w:t>
      </w:r>
      <w:proofErr w:type="gramEnd"/>
      <w:r w:rsidRPr="005E27E7">
        <w:rPr>
          <w:rFonts w:ascii="Times New Roman" w:eastAsia="Times New Roman" w:hAnsi="Times New Roman" w:cs="Times New Roman"/>
          <w:sz w:val="24"/>
          <w:szCs w:val="20"/>
          <w:lang w:eastAsia="ar-SA"/>
        </w:rPr>
        <w:t> souladu s pravidly slušného chování</w:t>
      </w:r>
    </w:p>
    <w:p w:rsidR="005E27E7" w:rsidRPr="005E27E7" w:rsidRDefault="005E27E7" w:rsidP="005E27E7">
      <w:pPr>
        <w:suppressAutoHyphens/>
        <w:overflowPunct w:val="0"/>
        <w:autoSpaceDE w:val="0"/>
        <w:spacing w:after="0" w:line="240" w:lineRule="auto"/>
        <w:ind w:left="360"/>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2" w:name="_Toc420419757"/>
      <w:r w:rsidRPr="005E27E7">
        <w:rPr>
          <w:rFonts w:ascii="Times New Roman" w:eastAsia="Times New Roman" w:hAnsi="Times New Roman" w:cs="Times New Roman"/>
          <w:b/>
          <w:bCs/>
          <w:sz w:val="28"/>
          <w:szCs w:val="36"/>
          <w:lang w:eastAsia="ar-SA"/>
        </w:rPr>
        <w:t>Povinnosti žáků</w:t>
      </w:r>
      <w:bookmarkEnd w:id="2"/>
    </w:p>
    <w:p w:rsidR="005E27E7" w:rsidRPr="005E27E7" w:rsidRDefault="005E27E7" w:rsidP="005E27E7">
      <w:pPr>
        <w:suppressAutoHyphens/>
        <w:overflowPunct w:val="0"/>
        <w:autoSpaceDE w:val="0"/>
        <w:spacing w:before="120" w:after="0" w:line="240" w:lineRule="auto"/>
        <w:ind w:left="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b/>
        <w:t>Žáci jsou povinni</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řádně a včas docházet do školy a řádně se vzdělávat</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přinášet si na vyučování učebnice a školní potřeby podle rozvrhu hodin a pokynů učitelů</w:t>
      </w:r>
    </w:p>
    <w:p w:rsidR="005E27E7" w:rsidRPr="005E27E7" w:rsidRDefault="005E27E7" w:rsidP="005E27E7">
      <w:pPr>
        <w:suppressAutoHyphens/>
        <w:autoSpaceDN w:val="0"/>
        <w:spacing w:after="0" w:line="240" w:lineRule="auto"/>
        <w:ind w:left="720"/>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 případě ztráty učebnice je žák povinen koupit na vlastní náklady učebnici totožnou.</w:t>
      </w:r>
    </w:p>
    <w:p w:rsidR="005E27E7" w:rsidRPr="005E27E7" w:rsidRDefault="005E27E7" w:rsidP="005E27E7">
      <w:pPr>
        <w:suppressAutoHyphens/>
        <w:autoSpaceDN w:val="0"/>
        <w:spacing w:after="0" w:line="240" w:lineRule="auto"/>
        <w:ind w:left="720"/>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Při větším než obvyklém opotřebení učebnice za 1 školní rok, uhradí žák dle míry poškození poměrnou část pořizovací ceny dané učenice. O rozsahu poškození rozhoduje třídní učitel. O náhradovém řízení se sepisuje protokol, který je předán k podpisu zákonnému zástupci žáka.</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dodržovat školní řád, vnitřní řády, předpisy a pokyny školy k ochraně zdraví a bezpečnosti, s nimiž byli seznámeni</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chránit své zdraví a zdraví spolužáků</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plnit pokyny pedagogických pracovníků i ostatních zaměstnanců školy vydané v souladu se školním řádem, vnitřními řády a právními předpisy</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řádně zdravit všechny pracovníky školy (pedagogy, správní zaměstnance) i jiné dospělé osoby, se kterými se ve škole potkají</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komunikovat s učiteli i s ostatními zaměstnanci školy slušnou formou</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dbát na pořádek na svém místě, ve třídě, v šatně i v ostatních prostorách školy a okolí</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chránit a úmyslně nepoškozovat školní majetek</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hlásit zjištěné poškození školního majetku </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hlásit odcizení vlastního </w:t>
      </w:r>
      <w:proofErr w:type="gramStart"/>
      <w:r w:rsidRPr="005E27E7">
        <w:rPr>
          <w:rFonts w:ascii="Times New Roman" w:eastAsia="Times New Roman" w:hAnsi="Times New Roman" w:cs="Times New Roman"/>
          <w:sz w:val="24"/>
          <w:szCs w:val="20"/>
          <w:lang w:eastAsia="ar-SA"/>
        </w:rPr>
        <w:t>majetku - věcí</w:t>
      </w:r>
      <w:proofErr w:type="gramEnd"/>
      <w:r w:rsidRPr="005E27E7">
        <w:rPr>
          <w:rFonts w:ascii="Times New Roman" w:eastAsia="Times New Roman" w:hAnsi="Times New Roman" w:cs="Times New Roman"/>
          <w:sz w:val="24"/>
          <w:szCs w:val="20"/>
          <w:lang w:eastAsia="ar-SA"/>
        </w:rPr>
        <w:t xml:space="preserve"> přímo souvisejících s vyučováním</w:t>
      </w:r>
    </w:p>
    <w:p w:rsidR="005E27E7" w:rsidRPr="005E27E7" w:rsidRDefault="005E27E7" w:rsidP="005E27E7">
      <w:pPr>
        <w:numPr>
          <w:ilvl w:val="0"/>
          <w:numId w:val="8"/>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řídit se Desaterem žáka</w:t>
      </w:r>
    </w:p>
    <w:p w:rsidR="005E27E7" w:rsidRPr="005E27E7" w:rsidRDefault="005E27E7" w:rsidP="005E27E7">
      <w:pPr>
        <w:suppressAutoHyphens/>
        <w:autoSpaceDN w:val="0"/>
        <w:spacing w:after="0" w:line="240" w:lineRule="auto"/>
        <w:ind w:left="720"/>
        <w:jc w:val="both"/>
        <w:rPr>
          <w:rFonts w:ascii="Times New Roman" w:eastAsia="Times New Roman" w:hAnsi="Times New Roman" w:cs="Times New Roman"/>
          <w:sz w:val="24"/>
          <w:szCs w:val="20"/>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3" w:name="_Toc420419758"/>
      <w:r w:rsidRPr="005E27E7">
        <w:rPr>
          <w:rFonts w:ascii="Times New Roman" w:eastAsia="Times New Roman" w:hAnsi="Times New Roman" w:cs="Times New Roman"/>
          <w:b/>
          <w:bCs/>
          <w:kern w:val="2"/>
          <w:sz w:val="32"/>
          <w:szCs w:val="48"/>
          <w:u w:val="single"/>
          <w:lang w:eastAsia="ar-SA"/>
        </w:rPr>
        <w:t>Práva a povinnosti zákonných zástupců</w:t>
      </w:r>
      <w:bookmarkEnd w:id="3"/>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4" w:name="_Toc420419759"/>
      <w:r w:rsidRPr="005E27E7">
        <w:rPr>
          <w:rFonts w:ascii="Times New Roman" w:eastAsia="Times New Roman" w:hAnsi="Times New Roman" w:cs="Times New Roman"/>
          <w:b/>
          <w:bCs/>
          <w:sz w:val="28"/>
          <w:szCs w:val="36"/>
          <w:lang w:eastAsia="ar-SA"/>
        </w:rPr>
        <w:t>Práva zákonných zástupců</w:t>
      </w:r>
      <w:bookmarkEnd w:id="4"/>
    </w:p>
    <w:p w:rsidR="005E27E7" w:rsidRPr="005E27E7" w:rsidRDefault="005E27E7" w:rsidP="005E27E7">
      <w:pPr>
        <w:suppressAutoHyphens/>
        <w:overflowPunct w:val="0"/>
        <w:autoSpaceDE w:val="0"/>
        <w:spacing w:before="120" w:after="0" w:line="240" w:lineRule="auto"/>
        <w:ind w:left="360"/>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b/>
        <w:t>Zákonní zástupci žáků mají právo</w:t>
      </w:r>
    </w:p>
    <w:p w:rsidR="005E27E7" w:rsidRPr="005E27E7" w:rsidRDefault="005E27E7" w:rsidP="005E27E7">
      <w:pPr>
        <w:numPr>
          <w:ilvl w:val="0"/>
          <w:numId w:val="9"/>
        </w:numPr>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na informace o průběhu a výsledcích vzdělávání svého </w:t>
      </w:r>
      <w:proofErr w:type="gramStart"/>
      <w:r w:rsidRPr="005E27E7">
        <w:rPr>
          <w:rFonts w:ascii="Times New Roman" w:eastAsia="Times New Roman" w:hAnsi="Times New Roman" w:cs="Times New Roman"/>
          <w:sz w:val="24"/>
          <w:szCs w:val="20"/>
          <w:lang w:eastAsia="ar-SA"/>
        </w:rPr>
        <w:t>dítěte - konzultovat</w:t>
      </w:r>
      <w:proofErr w:type="gramEnd"/>
      <w:r w:rsidRPr="005E27E7">
        <w:rPr>
          <w:rFonts w:ascii="Times New Roman" w:eastAsia="Times New Roman" w:hAnsi="Times New Roman" w:cs="Times New Roman"/>
          <w:sz w:val="24"/>
          <w:szCs w:val="20"/>
          <w:lang w:eastAsia="ar-SA"/>
        </w:rPr>
        <w:t xml:space="preserve"> školní záležitosti svého dítěte mohou zákonní zástupci s pedagogy před vyučováním nebo po jeho konci, nejlépe po předchozí dohodě</w:t>
      </w:r>
    </w:p>
    <w:p w:rsidR="005E27E7" w:rsidRPr="005E27E7" w:rsidRDefault="005E27E7" w:rsidP="005E27E7">
      <w:pPr>
        <w:numPr>
          <w:ilvl w:val="0"/>
          <w:numId w:val="9"/>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vyjadřovat se ke všem rozhodnutím týkajícím se podstatných záležitostí vzdělávání jejich dítěte</w:t>
      </w:r>
    </w:p>
    <w:p w:rsidR="005E27E7" w:rsidRPr="005E27E7" w:rsidRDefault="005E27E7" w:rsidP="005E27E7">
      <w:pPr>
        <w:numPr>
          <w:ilvl w:val="0"/>
          <w:numId w:val="9"/>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volit a být voleni do školské rady</w:t>
      </w:r>
    </w:p>
    <w:p w:rsidR="005E27E7" w:rsidRPr="005E27E7" w:rsidRDefault="005E27E7" w:rsidP="005E27E7">
      <w:pPr>
        <w:numPr>
          <w:ilvl w:val="0"/>
          <w:numId w:val="9"/>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informace a poradenskou pomoc školy nebo školského poradenského zařízení v záležitostech týkajících se vzdělávání jejich dítěte podle školského zákona</w:t>
      </w:r>
    </w:p>
    <w:p w:rsidR="005E27E7" w:rsidRPr="005E27E7" w:rsidRDefault="005E27E7" w:rsidP="005E27E7">
      <w:pPr>
        <w:numPr>
          <w:ilvl w:val="0"/>
          <w:numId w:val="9"/>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ochranu informací o žákovi, které poskytují do školní matriky a které jsou důvěrné (podléhají ochraně podle zákona č. 101/2000 Sb., o ochraně osobních údajů, v platném znění)</w:t>
      </w:r>
    </w:p>
    <w:p w:rsidR="005E27E7" w:rsidRPr="005E27E7" w:rsidRDefault="005E27E7" w:rsidP="005E27E7">
      <w:pPr>
        <w:suppressAutoHyphens/>
        <w:autoSpaceDN w:val="0"/>
        <w:spacing w:after="0" w:line="240" w:lineRule="auto"/>
        <w:ind w:left="360"/>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5" w:name="_Toc420419760"/>
      <w:r w:rsidRPr="005E27E7">
        <w:rPr>
          <w:rFonts w:ascii="Times New Roman" w:eastAsia="Times New Roman" w:hAnsi="Times New Roman" w:cs="Times New Roman"/>
          <w:b/>
          <w:bCs/>
          <w:sz w:val="28"/>
          <w:szCs w:val="36"/>
          <w:lang w:eastAsia="ar-SA"/>
        </w:rPr>
        <w:t>Povinnosti zákonných zástupců</w:t>
      </w:r>
      <w:bookmarkEnd w:id="5"/>
    </w:p>
    <w:p w:rsidR="005E27E7" w:rsidRPr="005E27E7" w:rsidRDefault="005E27E7" w:rsidP="005E27E7">
      <w:pPr>
        <w:suppressAutoHyphens/>
        <w:overflowPunct w:val="0"/>
        <w:autoSpaceDE w:val="0"/>
        <w:spacing w:after="0" w:line="240" w:lineRule="auto"/>
        <w:ind w:left="360"/>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b/>
        <w:t>Zákonní zástupci jsou povinni</w:t>
      </w:r>
    </w:p>
    <w:p w:rsidR="005E27E7" w:rsidRPr="005E27E7" w:rsidRDefault="005E27E7" w:rsidP="005E27E7">
      <w:pPr>
        <w:numPr>
          <w:ilvl w:val="0"/>
          <w:numId w:val="10"/>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zajistit, aby žák docházel řádně a včas do školy</w:t>
      </w:r>
    </w:p>
    <w:p w:rsidR="005E27E7" w:rsidRPr="005E27E7" w:rsidRDefault="005E27E7" w:rsidP="005E27E7">
      <w:pPr>
        <w:numPr>
          <w:ilvl w:val="0"/>
          <w:numId w:val="10"/>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doložit důvody nepřítomnosti žáka ve vyučování nejpozději do 3 kalendářních dnů od počátku jeho nepřítomnosti </w:t>
      </w:r>
    </w:p>
    <w:p w:rsidR="005E27E7" w:rsidRPr="005E27E7" w:rsidRDefault="005E27E7" w:rsidP="005E27E7">
      <w:pPr>
        <w:numPr>
          <w:ilvl w:val="0"/>
          <w:numId w:val="10"/>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vyzvání ředitele školy se osobně zúčastnit projednání závažných otázek týkajících se vzdělávání jejich dítěte</w:t>
      </w:r>
    </w:p>
    <w:p w:rsidR="005E27E7" w:rsidRPr="005E27E7" w:rsidRDefault="005E27E7" w:rsidP="005E27E7">
      <w:pPr>
        <w:numPr>
          <w:ilvl w:val="0"/>
          <w:numId w:val="10"/>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informovat školu o změně zdravotní způsobilosti, zdravotních obtížích dítěte nebo jiných závažných skutečnostech, které by mohly mít vliv na průběh vzdělávání</w:t>
      </w:r>
    </w:p>
    <w:p w:rsidR="005E27E7" w:rsidRPr="005E27E7" w:rsidRDefault="005E27E7" w:rsidP="005E27E7">
      <w:pPr>
        <w:numPr>
          <w:ilvl w:val="0"/>
          <w:numId w:val="10"/>
        </w:numPr>
        <w:tabs>
          <w:tab w:val="left" w:pos="643"/>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oznamovat škole údaje nezbytné pro vedení školní matriky a další údaje, které jsou podstatné pro průběh vzdělávání nebo bezpečnost dítěte a žáka, a změny v těchto údajích.</w:t>
      </w:r>
    </w:p>
    <w:p w:rsidR="005E27E7" w:rsidRPr="005E27E7" w:rsidRDefault="005E27E7" w:rsidP="005E27E7">
      <w:pPr>
        <w:suppressAutoHyphens/>
        <w:overflowPunct w:val="0"/>
        <w:autoSpaceDE w:val="0"/>
        <w:spacing w:after="0" w:line="240" w:lineRule="auto"/>
        <w:ind w:left="360"/>
        <w:jc w:val="both"/>
        <w:rPr>
          <w:rFonts w:ascii="Times New Roman" w:eastAsia="Times New Roman" w:hAnsi="Times New Roman" w:cs="Times New Roman"/>
          <w:sz w:val="24"/>
          <w:szCs w:val="20"/>
          <w:lang w:eastAsia="ar-SA"/>
        </w:rPr>
      </w:pPr>
    </w:p>
    <w:p w:rsidR="005E27E7" w:rsidRPr="005E27E7" w:rsidRDefault="005E27E7" w:rsidP="005E27E7">
      <w:pPr>
        <w:suppressAutoHyphens/>
        <w:overflowPunct w:val="0"/>
        <w:autoSpaceDE w:val="0"/>
        <w:spacing w:after="0" w:line="240" w:lineRule="auto"/>
        <w:ind w:left="360"/>
        <w:jc w:val="both"/>
        <w:rPr>
          <w:rFonts w:ascii="Times New Roman" w:eastAsia="Times New Roman" w:hAnsi="Times New Roman" w:cs="Times New Roman"/>
          <w:sz w:val="24"/>
          <w:szCs w:val="20"/>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6" w:name="_Toc420419761"/>
      <w:r w:rsidRPr="005E27E7">
        <w:rPr>
          <w:rFonts w:ascii="Times New Roman" w:eastAsia="Times New Roman" w:hAnsi="Times New Roman" w:cs="Times New Roman"/>
          <w:b/>
          <w:bCs/>
          <w:kern w:val="2"/>
          <w:sz w:val="32"/>
          <w:szCs w:val="48"/>
          <w:u w:val="single"/>
          <w:lang w:eastAsia="ar-SA"/>
        </w:rPr>
        <w:t>Provoz a vnitřní režim školy</w:t>
      </w:r>
      <w:bookmarkEnd w:id="6"/>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7" w:name="_Toc420419762"/>
      <w:r w:rsidRPr="005E27E7">
        <w:rPr>
          <w:rFonts w:ascii="Times New Roman" w:eastAsia="Times New Roman" w:hAnsi="Times New Roman" w:cs="Times New Roman"/>
          <w:b/>
          <w:bCs/>
          <w:sz w:val="28"/>
          <w:szCs w:val="36"/>
          <w:lang w:eastAsia="ar-SA"/>
        </w:rPr>
        <w:t>Organizace vyučování</w:t>
      </w:r>
      <w:bookmarkEnd w:id="7"/>
      <w:r w:rsidRPr="005E27E7">
        <w:rPr>
          <w:rFonts w:ascii="Times New Roman" w:eastAsia="Times New Roman" w:hAnsi="Times New Roman" w:cs="Times New Roman"/>
          <w:b/>
          <w:bCs/>
          <w:sz w:val="28"/>
          <w:szCs w:val="36"/>
          <w:lang w:eastAsia="ar-SA"/>
        </w:rPr>
        <w:tab/>
      </w:r>
    </w:p>
    <w:p w:rsidR="005E27E7" w:rsidRPr="005E27E7" w:rsidRDefault="005E27E7" w:rsidP="005E27E7">
      <w:pPr>
        <w:numPr>
          <w:ilvl w:val="0"/>
          <w:numId w:val="11"/>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Provoz školy probíhá ve všedních dnech od 6.</w:t>
      </w:r>
      <w:r w:rsidR="00995D83">
        <w:rPr>
          <w:rFonts w:ascii="Times New Roman" w:eastAsia="Times New Roman" w:hAnsi="Times New Roman" w:cs="Times New Roman"/>
          <w:sz w:val="24"/>
          <w:szCs w:val="20"/>
          <w:lang w:eastAsia="ar-SA"/>
        </w:rPr>
        <w:t>00</w:t>
      </w:r>
      <w:r w:rsidRPr="005E27E7">
        <w:rPr>
          <w:rFonts w:ascii="Times New Roman" w:eastAsia="Times New Roman" w:hAnsi="Times New Roman" w:cs="Times New Roman"/>
          <w:sz w:val="24"/>
          <w:szCs w:val="20"/>
          <w:lang w:eastAsia="ar-SA"/>
        </w:rPr>
        <w:t xml:space="preserve"> do 16.</w:t>
      </w:r>
      <w:r w:rsidR="00995D83">
        <w:rPr>
          <w:rFonts w:ascii="Times New Roman" w:eastAsia="Times New Roman" w:hAnsi="Times New Roman" w:cs="Times New Roman"/>
          <w:sz w:val="24"/>
          <w:szCs w:val="20"/>
          <w:lang w:eastAsia="ar-SA"/>
        </w:rPr>
        <w:t>00</w:t>
      </w:r>
      <w:r w:rsidRPr="005E27E7">
        <w:rPr>
          <w:rFonts w:ascii="Times New Roman" w:eastAsia="Times New Roman" w:hAnsi="Times New Roman" w:cs="Times New Roman"/>
          <w:sz w:val="24"/>
          <w:szCs w:val="20"/>
          <w:lang w:eastAsia="ar-SA"/>
        </w:rPr>
        <w:t xml:space="preserve"> hodin. Se souhlasem ředitelky probíhá po této době také mimoškolní činnost.</w:t>
      </w:r>
    </w:p>
    <w:p w:rsidR="005E27E7" w:rsidRPr="005E27E7" w:rsidRDefault="005E27E7" w:rsidP="005E27E7">
      <w:pPr>
        <w:numPr>
          <w:ilvl w:val="0"/>
          <w:numId w:val="11"/>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Každý žák je povinen přicházet do školy včas, aby se v klidu přezul, převlékl a připravil se na vyučování. Nejpozději 5 minut před začátkem vyučování musí být žák již na svém místě.</w:t>
      </w:r>
    </w:p>
    <w:p w:rsidR="005E27E7" w:rsidRPr="005E27E7" w:rsidRDefault="005E27E7" w:rsidP="005E27E7">
      <w:pPr>
        <w:numPr>
          <w:ilvl w:val="0"/>
          <w:numId w:val="11"/>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 xml:space="preserve">Škola se pro žáky otevírá v 7.40 hodin, v případě nepřízně počasí budou žáci vpuštěni do vestibulu již v 7.30 hodin. </w:t>
      </w:r>
    </w:p>
    <w:p w:rsidR="005E27E7" w:rsidRPr="005E27E7" w:rsidRDefault="005E27E7" w:rsidP="005E27E7">
      <w:pPr>
        <w:numPr>
          <w:ilvl w:val="0"/>
          <w:numId w:val="11"/>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Během vyučování se žáci řídí pokyny vyučujícího, aktivně se podílejí na průběhu výuky a svým chováním jej nenarušují.</w:t>
      </w:r>
    </w:p>
    <w:p w:rsidR="005E27E7" w:rsidRPr="005E27E7" w:rsidRDefault="005E27E7" w:rsidP="005E27E7">
      <w:pPr>
        <w:numPr>
          <w:ilvl w:val="0"/>
          <w:numId w:val="11"/>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Při odchodu z učebny žáci opouštějí uklizenou třídu, po příchodu do jiné učebny zkontrolují pořádek na svém místě a v případě zjištění poškození majetku či nepořádku uvědomí ihned na začátku hodiny učitele.</w:t>
      </w:r>
    </w:p>
    <w:p w:rsidR="005E27E7" w:rsidRPr="005E27E7" w:rsidRDefault="005E27E7" w:rsidP="005E27E7">
      <w:pPr>
        <w:numPr>
          <w:ilvl w:val="0"/>
          <w:numId w:val="11"/>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Začátky vyučovacích hodin</w:t>
      </w:r>
    </w:p>
    <w:p w:rsidR="005E27E7" w:rsidRPr="005E27E7" w:rsidRDefault="005E27E7" w:rsidP="005E27E7">
      <w:pPr>
        <w:numPr>
          <w:ilvl w:val="2"/>
          <w:numId w:val="11"/>
        </w:numPr>
        <w:tabs>
          <w:tab w:val="left" w:pos="216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hodina</w:t>
      </w:r>
      <w:proofErr w:type="gramStart"/>
      <w:r w:rsidRPr="005E27E7">
        <w:rPr>
          <w:rFonts w:ascii="Times New Roman" w:eastAsia="Times New Roman" w:hAnsi="Times New Roman" w:cs="Times New Roman"/>
          <w:sz w:val="24"/>
          <w:szCs w:val="20"/>
          <w:lang w:eastAsia="ar-SA"/>
        </w:rPr>
        <w:tab/>
        <w:t xml:space="preserve">  8.00</w:t>
      </w:r>
      <w:proofErr w:type="gramEnd"/>
      <w:r w:rsidRPr="005E27E7">
        <w:rPr>
          <w:rFonts w:ascii="Times New Roman" w:eastAsia="Times New Roman" w:hAnsi="Times New Roman" w:cs="Times New Roman"/>
          <w:sz w:val="24"/>
          <w:szCs w:val="20"/>
          <w:lang w:eastAsia="ar-SA"/>
        </w:rPr>
        <w:t xml:space="preserve">  -    8.45 hod.  </w:t>
      </w:r>
    </w:p>
    <w:p w:rsidR="005E27E7" w:rsidRPr="005E27E7" w:rsidRDefault="005E27E7" w:rsidP="005E27E7">
      <w:pPr>
        <w:numPr>
          <w:ilvl w:val="2"/>
          <w:numId w:val="11"/>
        </w:numPr>
        <w:tabs>
          <w:tab w:val="left" w:pos="216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hodina</w:t>
      </w:r>
      <w:proofErr w:type="gramStart"/>
      <w:r w:rsidRPr="005E27E7">
        <w:rPr>
          <w:rFonts w:ascii="Times New Roman" w:eastAsia="Times New Roman" w:hAnsi="Times New Roman" w:cs="Times New Roman"/>
          <w:sz w:val="24"/>
          <w:szCs w:val="20"/>
          <w:lang w:eastAsia="ar-SA"/>
        </w:rPr>
        <w:tab/>
        <w:t xml:space="preserve">  8.55</w:t>
      </w:r>
      <w:proofErr w:type="gramEnd"/>
      <w:r w:rsidRPr="005E27E7">
        <w:rPr>
          <w:rFonts w:ascii="Times New Roman" w:eastAsia="Times New Roman" w:hAnsi="Times New Roman" w:cs="Times New Roman"/>
          <w:sz w:val="24"/>
          <w:szCs w:val="20"/>
          <w:lang w:eastAsia="ar-SA"/>
        </w:rPr>
        <w:t xml:space="preserve">  -    9.40 hod.</w:t>
      </w:r>
    </w:p>
    <w:p w:rsidR="005E27E7" w:rsidRPr="005E27E7" w:rsidRDefault="005E27E7" w:rsidP="005E27E7">
      <w:pPr>
        <w:numPr>
          <w:ilvl w:val="2"/>
          <w:numId w:val="11"/>
        </w:numPr>
        <w:tabs>
          <w:tab w:val="left" w:pos="216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hodina</w:t>
      </w:r>
      <w:r w:rsidRPr="005E27E7">
        <w:rPr>
          <w:rFonts w:ascii="Times New Roman" w:eastAsia="Times New Roman" w:hAnsi="Times New Roman" w:cs="Times New Roman"/>
          <w:sz w:val="24"/>
          <w:szCs w:val="20"/>
          <w:lang w:eastAsia="ar-SA"/>
        </w:rPr>
        <w:tab/>
        <w:t>10.</w:t>
      </w:r>
      <w:proofErr w:type="gramStart"/>
      <w:r w:rsidRPr="005E27E7">
        <w:rPr>
          <w:rFonts w:ascii="Times New Roman" w:eastAsia="Times New Roman" w:hAnsi="Times New Roman" w:cs="Times New Roman"/>
          <w:sz w:val="24"/>
          <w:szCs w:val="20"/>
          <w:lang w:eastAsia="ar-SA"/>
        </w:rPr>
        <w:t>00  -</w:t>
      </w:r>
      <w:proofErr w:type="gramEnd"/>
      <w:r w:rsidRPr="005E27E7">
        <w:rPr>
          <w:rFonts w:ascii="Times New Roman" w:eastAsia="Times New Roman" w:hAnsi="Times New Roman" w:cs="Times New Roman"/>
          <w:sz w:val="24"/>
          <w:szCs w:val="20"/>
          <w:lang w:eastAsia="ar-SA"/>
        </w:rPr>
        <w:t xml:space="preserve">  10.45 hod.</w:t>
      </w:r>
    </w:p>
    <w:p w:rsidR="005E27E7" w:rsidRPr="005E27E7" w:rsidRDefault="005E27E7" w:rsidP="005E27E7">
      <w:pPr>
        <w:numPr>
          <w:ilvl w:val="2"/>
          <w:numId w:val="11"/>
        </w:numPr>
        <w:tabs>
          <w:tab w:val="left" w:pos="216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4. hodina</w:t>
      </w:r>
      <w:r w:rsidRPr="005E27E7">
        <w:rPr>
          <w:rFonts w:ascii="Times New Roman" w:eastAsia="Times New Roman" w:hAnsi="Times New Roman" w:cs="Times New Roman"/>
          <w:sz w:val="24"/>
          <w:szCs w:val="20"/>
          <w:lang w:eastAsia="ar-SA"/>
        </w:rPr>
        <w:tab/>
        <w:t>10.</w:t>
      </w:r>
      <w:proofErr w:type="gramStart"/>
      <w:r w:rsidRPr="005E27E7">
        <w:rPr>
          <w:rFonts w:ascii="Times New Roman" w:eastAsia="Times New Roman" w:hAnsi="Times New Roman" w:cs="Times New Roman"/>
          <w:sz w:val="24"/>
          <w:szCs w:val="20"/>
          <w:lang w:eastAsia="ar-SA"/>
        </w:rPr>
        <w:t>55  -</w:t>
      </w:r>
      <w:proofErr w:type="gramEnd"/>
      <w:r w:rsidRPr="005E27E7">
        <w:rPr>
          <w:rFonts w:ascii="Times New Roman" w:eastAsia="Times New Roman" w:hAnsi="Times New Roman" w:cs="Times New Roman"/>
          <w:sz w:val="24"/>
          <w:szCs w:val="20"/>
          <w:lang w:eastAsia="ar-SA"/>
        </w:rPr>
        <w:t xml:space="preserve">  11.40 hod.</w:t>
      </w:r>
    </w:p>
    <w:p w:rsidR="005E27E7" w:rsidRPr="005E27E7" w:rsidRDefault="005E27E7" w:rsidP="005E27E7">
      <w:pPr>
        <w:numPr>
          <w:ilvl w:val="2"/>
          <w:numId w:val="11"/>
        </w:numPr>
        <w:tabs>
          <w:tab w:val="left" w:pos="216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5. hodina</w:t>
      </w:r>
      <w:r w:rsidRPr="005E27E7">
        <w:rPr>
          <w:rFonts w:ascii="Times New Roman" w:eastAsia="Times New Roman" w:hAnsi="Times New Roman" w:cs="Times New Roman"/>
          <w:sz w:val="24"/>
          <w:szCs w:val="20"/>
          <w:lang w:eastAsia="ar-SA"/>
        </w:rPr>
        <w:tab/>
        <w:t>11.</w:t>
      </w:r>
      <w:proofErr w:type="gramStart"/>
      <w:r w:rsidRPr="005E27E7">
        <w:rPr>
          <w:rFonts w:ascii="Times New Roman" w:eastAsia="Times New Roman" w:hAnsi="Times New Roman" w:cs="Times New Roman"/>
          <w:sz w:val="24"/>
          <w:szCs w:val="20"/>
          <w:lang w:eastAsia="ar-SA"/>
        </w:rPr>
        <w:t>55  -</w:t>
      </w:r>
      <w:proofErr w:type="gramEnd"/>
      <w:r w:rsidRPr="005E27E7">
        <w:rPr>
          <w:rFonts w:ascii="Times New Roman" w:eastAsia="Times New Roman" w:hAnsi="Times New Roman" w:cs="Times New Roman"/>
          <w:sz w:val="24"/>
          <w:szCs w:val="20"/>
          <w:lang w:eastAsia="ar-SA"/>
        </w:rPr>
        <w:t xml:space="preserve">  12.35 hod.</w:t>
      </w:r>
    </w:p>
    <w:p w:rsidR="005E27E7" w:rsidRPr="005E27E7" w:rsidRDefault="005E27E7" w:rsidP="005E27E7">
      <w:pPr>
        <w:numPr>
          <w:ilvl w:val="2"/>
          <w:numId w:val="11"/>
        </w:numPr>
        <w:tabs>
          <w:tab w:val="left" w:pos="216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6. hodina</w:t>
      </w:r>
      <w:r w:rsidRPr="005E27E7">
        <w:rPr>
          <w:rFonts w:ascii="Times New Roman" w:eastAsia="Times New Roman" w:hAnsi="Times New Roman" w:cs="Times New Roman"/>
          <w:sz w:val="24"/>
          <w:szCs w:val="20"/>
          <w:lang w:eastAsia="ar-SA"/>
        </w:rPr>
        <w:tab/>
        <w:t>1</w:t>
      </w:r>
      <w:r w:rsidR="00995D83">
        <w:rPr>
          <w:rFonts w:ascii="Times New Roman" w:eastAsia="Times New Roman" w:hAnsi="Times New Roman" w:cs="Times New Roman"/>
          <w:sz w:val="24"/>
          <w:szCs w:val="20"/>
          <w:lang w:eastAsia="ar-SA"/>
        </w:rPr>
        <w:t>3</w:t>
      </w:r>
      <w:r w:rsidRPr="005E27E7">
        <w:rPr>
          <w:rFonts w:ascii="Times New Roman" w:eastAsia="Times New Roman" w:hAnsi="Times New Roman" w:cs="Times New Roman"/>
          <w:sz w:val="24"/>
          <w:szCs w:val="20"/>
          <w:lang w:eastAsia="ar-SA"/>
        </w:rPr>
        <w:t>.</w:t>
      </w:r>
      <w:proofErr w:type="gramStart"/>
      <w:r w:rsidR="00995D83">
        <w:rPr>
          <w:rFonts w:ascii="Times New Roman" w:eastAsia="Times New Roman" w:hAnsi="Times New Roman" w:cs="Times New Roman"/>
          <w:sz w:val="24"/>
          <w:szCs w:val="20"/>
          <w:lang w:eastAsia="ar-SA"/>
        </w:rPr>
        <w:t>00</w:t>
      </w:r>
      <w:r w:rsidRPr="005E27E7">
        <w:rPr>
          <w:rFonts w:ascii="Times New Roman" w:eastAsia="Times New Roman" w:hAnsi="Times New Roman" w:cs="Times New Roman"/>
          <w:sz w:val="24"/>
          <w:szCs w:val="20"/>
          <w:lang w:eastAsia="ar-SA"/>
        </w:rPr>
        <w:t xml:space="preserve">  -</w:t>
      </w:r>
      <w:proofErr w:type="gramEnd"/>
      <w:r w:rsidRPr="005E27E7">
        <w:rPr>
          <w:rFonts w:ascii="Times New Roman" w:eastAsia="Times New Roman" w:hAnsi="Times New Roman" w:cs="Times New Roman"/>
          <w:sz w:val="24"/>
          <w:szCs w:val="20"/>
          <w:lang w:eastAsia="ar-SA"/>
        </w:rPr>
        <w:t xml:space="preserve">  13.</w:t>
      </w:r>
      <w:r w:rsidR="00995D83">
        <w:rPr>
          <w:rFonts w:ascii="Times New Roman" w:eastAsia="Times New Roman" w:hAnsi="Times New Roman" w:cs="Times New Roman"/>
          <w:sz w:val="24"/>
          <w:szCs w:val="20"/>
          <w:lang w:eastAsia="ar-SA"/>
        </w:rPr>
        <w:t>45</w:t>
      </w:r>
      <w:r w:rsidRPr="005E27E7">
        <w:rPr>
          <w:rFonts w:ascii="Times New Roman" w:eastAsia="Times New Roman" w:hAnsi="Times New Roman" w:cs="Times New Roman"/>
          <w:sz w:val="24"/>
          <w:szCs w:val="20"/>
          <w:lang w:eastAsia="ar-SA"/>
        </w:rPr>
        <w:t xml:space="preserve"> hod.</w:t>
      </w:r>
    </w:p>
    <w:p w:rsidR="005E27E7" w:rsidRPr="005E27E7" w:rsidRDefault="005E27E7" w:rsidP="005E27E7">
      <w:pPr>
        <w:tabs>
          <w:tab w:val="left" w:pos="2160"/>
        </w:tabs>
        <w:suppressAutoHyphens/>
        <w:autoSpaceDN w:val="0"/>
        <w:spacing w:after="0" w:line="240" w:lineRule="auto"/>
        <w:ind w:left="2160"/>
        <w:jc w:val="both"/>
        <w:rPr>
          <w:rFonts w:ascii="Times New Roman" w:eastAsia="Times New Roman" w:hAnsi="Times New Roman" w:cs="Times New Roman"/>
          <w:sz w:val="24"/>
          <w:szCs w:val="20"/>
          <w:lang w:eastAsia="ar-SA"/>
        </w:rPr>
      </w:pPr>
    </w:p>
    <w:p w:rsidR="005E27E7" w:rsidRPr="005E27E7" w:rsidRDefault="005E27E7" w:rsidP="005E27E7">
      <w:pPr>
        <w:suppressAutoHyphens/>
        <w:overflowPunct w:val="0"/>
        <w:autoSpaceDE w:val="0"/>
        <w:spacing w:after="0" w:line="240" w:lineRule="auto"/>
        <w:ind w:left="646"/>
        <w:jc w:val="both"/>
        <w:rPr>
          <w:rFonts w:ascii="Times New Roman" w:eastAsia="Times New Roman" w:hAnsi="Times New Roman" w:cs="Times New Roman"/>
          <w:sz w:val="24"/>
          <w:szCs w:val="20"/>
          <w:lang w:eastAsia="ar-SA"/>
        </w:rPr>
      </w:pPr>
    </w:p>
    <w:p w:rsidR="005E27E7" w:rsidRPr="005E27E7" w:rsidRDefault="00995D83" w:rsidP="005E27E7">
      <w:pPr>
        <w:numPr>
          <w:ilvl w:val="0"/>
          <w:numId w:val="1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Pět minut</w:t>
      </w:r>
      <w:r w:rsidR="005E27E7" w:rsidRPr="005E27E7">
        <w:rPr>
          <w:rFonts w:ascii="Times New Roman" w:eastAsia="Times New Roman" w:hAnsi="Times New Roman" w:cs="Times New Roman"/>
          <w:sz w:val="24"/>
          <w:szCs w:val="20"/>
          <w:lang w:eastAsia="ar-SA"/>
        </w:rPr>
        <w:t xml:space="preserve"> před začátkem </w:t>
      </w:r>
      <w:r>
        <w:rPr>
          <w:rFonts w:ascii="Times New Roman" w:eastAsia="Times New Roman" w:hAnsi="Times New Roman" w:cs="Times New Roman"/>
          <w:sz w:val="24"/>
          <w:szCs w:val="20"/>
          <w:lang w:eastAsia="ar-SA"/>
        </w:rPr>
        <w:t>vyučování</w:t>
      </w:r>
      <w:r w:rsidR="005E27E7" w:rsidRPr="005E27E7">
        <w:rPr>
          <w:rFonts w:ascii="Times New Roman" w:eastAsia="Times New Roman" w:hAnsi="Times New Roman" w:cs="Times New Roman"/>
          <w:sz w:val="24"/>
          <w:szCs w:val="20"/>
          <w:lang w:eastAsia="ar-SA"/>
        </w:rPr>
        <w:t xml:space="preserve"> je krátké zazvonění, které upozorňuje žáky na blížící se začátek vyučovací hodiny. V tuto dobu má být žák již na svém místě ve třídě. </w:t>
      </w:r>
    </w:p>
    <w:p w:rsidR="005E27E7" w:rsidRPr="005E27E7" w:rsidRDefault="005E27E7" w:rsidP="005E27E7">
      <w:pPr>
        <w:suppressAutoHyphens/>
        <w:overflowPunct w:val="0"/>
        <w:autoSpaceDE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8" w:name="_Toc420419763"/>
      <w:r w:rsidRPr="005E27E7">
        <w:rPr>
          <w:rFonts w:ascii="Times New Roman" w:eastAsia="Times New Roman" w:hAnsi="Times New Roman" w:cs="Times New Roman"/>
          <w:b/>
          <w:bCs/>
          <w:sz w:val="28"/>
          <w:szCs w:val="36"/>
          <w:lang w:eastAsia="ar-SA"/>
        </w:rPr>
        <w:t>Organizace výuky mimo budovu školy</w:t>
      </w:r>
      <w:bookmarkEnd w:id="8"/>
    </w:p>
    <w:p w:rsidR="005E27E7" w:rsidRPr="005E27E7" w:rsidRDefault="005E27E7" w:rsidP="005E27E7">
      <w:pPr>
        <w:numPr>
          <w:ilvl w:val="0"/>
          <w:numId w:val="13"/>
        </w:numPr>
        <w:suppressAutoHyphens/>
        <w:overflowPunct w:val="0"/>
        <w:autoSpaceDE w:val="0"/>
        <w:spacing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Při akcích konaných mimo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w:t>
      </w:r>
      <w:r w:rsidR="007E691C">
        <w:rPr>
          <w:rFonts w:ascii="Times New Roman" w:eastAsia="Times New Roman" w:hAnsi="Times New Roman" w:cs="Times New Roman"/>
          <w:sz w:val="24"/>
          <w:szCs w:val="24"/>
        </w:rPr>
        <w:t xml:space="preserve"> </w:t>
      </w:r>
      <w:r w:rsidRPr="005E27E7">
        <w:rPr>
          <w:rFonts w:ascii="Times New Roman" w:eastAsia="Times New Roman" w:hAnsi="Times New Roman" w:cs="Times New Roman"/>
          <w:sz w:val="24"/>
          <w:szCs w:val="24"/>
        </w:rPr>
        <w:t>předem zákonným zástupcům žáků.</w:t>
      </w:r>
    </w:p>
    <w:p w:rsidR="005E27E7" w:rsidRPr="005E27E7" w:rsidRDefault="005E27E7" w:rsidP="005E27E7">
      <w:pPr>
        <w:numPr>
          <w:ilvl w:val="0"/>
          <w:numId w:val="13"/>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Žáci jsou před každou akcí konanou mimo budovu školy učitelem poučeni o bezpečnosti.</w:t>
      </w:r>
    </w:p>
    <w:p w:rsidR="005E27E7" w:rsidRPr="005E27E7" w:rsidRDefault="005E27E7" w:rsidP="005E27E7">
      <w:pPr>
        <w:numPr>
          <w:ilvl w:val="0"/>
          <w:numId w:val="13"/>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Po celou dobu konání akce se žáci chovají ukázněně, svým chováním neohrožují sebe ani své spolužáky, popř. jiné osoby a dbají na pokyny učitele. Závažné porušení těchto pravidel může mít za následek uložení výchovného opatření (viz bod 8.3), ve výjimečných případech i příští neúčast žáka na další mimoškolní akci.</w:t>
      </w:r>
    </w:p>
    <w:p w:rsidR="005E27E7" w:rsidRPr="005E27E7" w:rsidRDefault="005E27E7" w:rsidP="005E27E7">
      <w:pPr>
        <w:suppressAutoHyphens/>
        <w:autoSpaceDN w:val="0"/>
        <w:spacing w:after="0" w:line="240" w:lineRule="auto"/>
        <w:ind w:left="284"/>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9" w:name="_Toc420419764"/>
      <w:r w:rsidRPr="005E27E7">
        <w:rPr>
          <w:rFonts w:ascii="Times New Roman" w:eastAsia="Times New Roman" w:hAnsi="Times New Roman" w:cs="Times New Roman"/>
          <w:b/>
          <w:bCs/>
          <w:sz w:val="28"/>
          <w:szCs w:val="36"/>
          <w:lang w:eastAsia="ar-SA"/>
        </w:rPr>
        <w:t>Omlouvání absencí</w:t>
      </w:r>
      <w:bookmarkEnd w:id="9"/>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Zákonný zástupce může oznámit nepřítomnost svého dítěte telefonicky na tel. </w:t>
      </w:r>
      <w:r w:rsidR="00995D83">
        <w:rPr>
          <w:rFonts w:ascii="Times New Roman" w:eastAsia="Times New Roman" w:hAnsi="Times New Roman" w:cs="Times New Roman"/>
          <w:sz w:val="24"/>
          <w:szCs w:val="20"/>
          <w:lang w:eastAsia="ar-SA"/>
        </w:rPr>
        <w:t>731160471</w:t>
      </w:r>
      <w:r w:rsidRPr="005E27E7">
        <w:rPr>
          <w:rFonts w:ascii="Times New Roman" w:eastAsia="Times New Roman" w:hAnsi="Times New Roman" w:cs="Times New Roman"/>
          <w:sz w:val="24"/>
          <w:szCs w:val="20"/>
          <w:lang w:eastAsia="ar-SA"/>
        </w:rPr>
        <w:t xml:space="preserve"> nebo popř. po dohodě s třídním učitelem jiným způsobem (</w:t>
      </w:r>
      <w:proofErr w:type="spellStart"/>
      <w:r w:rsidRPr="005E27E7">
        <w:rPr>
          <w:rFonts w:ascii="Times New Roman" w:eastAsia="Times New Roman" w:hAnsi="Times New Roman" w:cs="Times New Roman"/>
          <w:sz w:val="24"/>
          <w:szCs w:val="20"/>
          <w:lang w:eastAsia="ar-SA"/>
        </w:rPr>
        <w:t>sms</w:t>
      </w:r>
      <w:proofErr w:type="spellEnd"/>
      <w:r w:rsidRPr="005E27E7">
        <w:rPr>
          <w:rFonts w:ascii="Times New Roman" w:eastAsia="Times New Roman" w:hAnsi="Times New Roman" w:cs="Times New Roman"/>
          <w:sz w:val="24"/>
          <w:szCs w:val="20"/>
          <w:lang w:eastAsia="ar-SA"/>
        </w:rPr>
        <w:t>, telefonát, dopis aj.)</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Zákonný zástupce žáka je povinen doložit důvody nepřítomnosti žáka ve vyučování nejpozději do 3 kalendářních dnů od počátku nepřítomnosti žáka.</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Žák v den nástupu do školy předloží třídnímu učiteli omluvenku s odůvodněním absence. </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Školní docházku (omluvenou a neomluvenou nepřítomnost) žáků své třídy eviduje třídní učitel. Na prevenci záškoláctví se podílí</w:t>
      </w:r>
      <w:r w:rsidR="00225C2D">
        <w:rPr>
          <w:rFonts w:ascii="Times New Roman" w:eastAsia="Times New Roman" w:hAnsi="Times New Roman" w:cs="Times New Roman"/>
          <w:sz w:val="24"/>
          <w:szCs w:val="20"/>
          <w:lang w:eastAsia="ar-SA"/>
        </w:rPr>
        <w:t xml:space="preserve"> ředitelka školy,</w:t>
      </w:r>
      <w:r w:rsidRPr="005E27E7">
        <w:rPr>
          <w:rFonts w:ascii="Times New Roman" w:eastAsia="Times New Roman" w:hAnsi="Times New Roman" w:cs="Times New Roman"/>
          <w:sz w:val="24"/>
          <w:szCs w:val="20"/>
          <w:lang w:eastAsia="ar-SA"/>
        </w:rPr>
        <w:t xml:space="preserve"> třídní učitel, ve spolupráci s ostatními učiteli a zákonnými zástupci žáka.</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O neomluvené i zvýšené omluvené nepřítomnosti informuje třídní učitel</w:t>
      </w:r>
      <w:r w:rsidR="00225C2D">
        <w:rPr>
          <w:rFonts w:ascii="Times New Roman" w:eastAsia="Times New Roman" w:hAnsi="Times New Roman" w:cs="Times New Roman"/>
          <w:sz w:val="24"/>
          <w:szCs w:val="20"/>
          <w:lang w:eastAsia="ar-SA"/>
        </w:rPr>
        <w:t xml:space="preserve"> ředitelku školy</w:t>
      </w:r>
      <w:r w:rsidR="004F39B6">
        <w:rPr>
          <w:rFonts w:ascii="Times New Roman" w:eastAsia="Times New Roman" w:hAnsi="Times New Roman" w:cs="Times New Roman"/>
          <w:sz w:val="24"/>
          <w:szCs w:val="20"/>
          <w:lang w:eastAsia="ar-SA"/>
        </w:rPr>
        <w:t>,</w:t>
      </w:r>
      <w:r w:rsidRPr="005E27E7">
        <w:rPr>
          <w:rFonts w:ascii="Times New Roman" w:eastAsia="Times New Roman" w:hAnsi="Times New Roman" w:cs="Times New Roman"/>
          <w:sz w:val="24"/>
          <w:szCs w:val="20"/>
          <w:lang w:eastAsia="ar-SA"/>
        </w:rPr>
        <w:t xml:space="preserve"> kter</w:t>
      </w:r>
      <w:r w:rsidR="00225C2D">
        <w:rPr>
          <w:rFonts w:ascii="Times New Roman" w:eastAsia="Times New Roman" w:hAnsi="Times New Roman" w:cs="Times New Roman"/>
          <w:sz w:val="24"/>
          <w:szCs w:val="20"/>
          <w:lang w:eastAsia="ar-SA"/>
        </w:rPr>
        <w:t>á</w:t>
      </w:r>
      <w:r w:rsidRPr="005E27E7">
        <w:rPr>
          <w:rFonts w:ascii="Times New Roman" w:eastAsia="Times New Roman" w:hAnsi="Times New Roman" w:cs="Times New Roman"/>
          <w:sz w:val="24"/>
          <w:szCs w:val="20"/>
          <w:lang w:eastAsia="ar-SA"/>
        </w:rPr>
        <w:t xml:space="preserve"> tyto údaje vyhodnocuje. Při zvýšené omluvené nepřítomnosti ověřuje její věrohodnost.</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Škola může po dohodě se zákonným zástupcem požadovat doložení nepřítomnosti žáka z důvodu nemoci ošetřujícím lékařem žáka, avšak jako součást omluvenky vystavené zákonným zástupcem žáka.</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Neomluvenou nepřítomnost žáka do součtu 10 vyučovacích hodin řeší s ředitelk</w:t>
      </w:r>
      <w:r w:rsidR="00225C2D">
        <w:rPr>
          <w:rFonts w:ascii="Times New Roman" w:eastAsia="Times New Roman" w:hAnsi="Times New Roman" w:cs="Times New Roman"/>
          <w:sz w:val="24"/>
          <w:szCs w:val="20"/>
          <w:lang w:eastAsia="ar-SA"/>
        </w:rPr>
        <w:t>a</w:t>
      </w:r>
      <w:r w:rsidRPr="005E27E7">
        <w:rPr>
          <w:rFonts w:ascii="Times New Roman" w:eastAsia="Times New Roman" w:hAnsi="Times New Roman" w:cs="Times New Roman"/>
          <w:sz w:val="24"/>
          <w:szCs w:val="20"/>
          <w:lang w:eastAsia="ar-SA"/>
        </w:rPr>
        <w:t xml:space="preserve"> školy pohovorem se zákonným zástupcem žáka. Ten je pozván do školy k projednání doporučeným dopisem. Je proveden zápis z pohovoru.</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 případě, že neomluvená absence přesáhne 25 hodin, ředitelka školy zašle bezodkladně oznámení o pokračujícím záškoláctví příslušnému orgánu sociálně-právní ochrany dětí.</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V případě opakovaného záškoláctví se jedná ze strany rodičů o zanedbání školní docházky, o kterém škola neodkladně uvědomí příslušný orgán sociálně-právní ochrany dětí. </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Neomluvená absence žáka může pro zákonné zástupce naplnit znaky přestupku, popř. trestného činu ohrožování výchovy dítěte.</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Ve všech případech neomluvené absence bude žáku po posouzení pedagogickou radou uloženo kázeňské opatření nebo bude hodnocen na vysvědčení sníženým stupněm z chování.</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Při předem známé nepřítomnosti je odchod žáka z vyučování před jeho ukončením možný pouze na základě písemné omluvy rodičů s přesným časem odchodu žáka. Žák omluvenku předloží třídnímu učiteli. </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Žádost ZUŠ, TJ, sportovních oddílů aj. nelze brát v potaz, o uvolnění v takovém případě žádá vždy zákonný zástupce.</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 předmětu tělesná výchova ředitelka školy uvolní žáka z vyučování na písemné doporučení registrujícího praktického lékaře pro děti a dorost. Na první a poslední vyučovací hodinu může být žák uvolněn se souhlasem zákonného zástupce bez náhrady.</w:t>
      </w:r>
    </w:p>
    <w:p w:rsidR="005E27E7" w:rsidRPr="005E27E7" w:rsidRDefault="005E27E7" w:rsidP="005E27E7">
      <w:pPr>
        <w:numPr>
          <w:ilvl w:val="0"/>
          <w:numId w:val="14"/>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Žákovi, který se nemůže pro svůj zdravotní stav po dobu delší než 2 měsíce účastnit vyučování, stanoví ředitelka školy takový způsob vzdělávání, který odpovídá možnostem žáka, nebo mu může povolit vzdělávání podle individuálního vzdělávacího plánu. Zákonný zástupce je povinen vytvořit pro stanovené vzdělávací podmínky.</w:t>
      </w:r>
    </w:p>
    <w:p w:rsidR="005E27E7" w:rsidRPr="005E27E7" w:rsidRDefault="005E27E7" w:rsidP="005E27E7">
      <w:pPr>
        <w:suppressAutoHyphens/>
        <w:overflowPunct w:val="0"/>
        <w:autoSpaceDE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10" w:name="_Toc420419765"/>
      <w:r w:rsidRPr="005E27E7">
        <w:rPr>
          <w:rFonts w:ascii="Times New Roman" w:eastAsia="Times New Roman" w:hAnsi="Times New Roman" w:cs="Times New Roman"/>
          <w:b/>
          <w:bCs/>
          <w:sz w:val="28"/>
          <w:szCs w:val="36"/>
          <w:lang w:eastAsia="ar-SA"/>
        </w:rPr>
        <w:t>Chování žáka v budově školy</w:t>
      </w:r>
      <w:bookmarkEnd w:id="10"/>
    </w:p>
    <w:p w:rsidR="005E27E7" w:rsidRPr="005E27E7" w:rsidRDefault="005E27E7" w:rsidP="005E27E7">
      <w:pPr>
        <w:numPr>
          <w:ilvl w:val="0"/>
          <w:numId w:val="15"/>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Žák se řídí pravidly uvedenými v článku 1 Práva a povinnosti žáka.</w:t>
      </w:r>
    </w:p>
    <w:p w:rsidR="005E27E7" w:rsidRPr="005E27E7" w:rsidRDefault="005E27E7" w:rsidP="005E27E7">
      <w:pPr>
        <w:numPr>
          <w:ilvl w:val="0"/>
          <w:numId w:val="15"/>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u w:val="single"/>
          <w:lang w:eastAsia="ar-SA"/>
        </w:rPr>
      </w:pPr>
      <w:r w:rsidRPr="005E27E7">
        <w:rPr>
          <w:rFonts w:ascii="Times New Roman" w:eastAsia="Times New Roman" w:hAnsi="Times New Roman" w:cs="Times New Roman"/>
          <w:sz w:val="24"/>
          <w:szCs w:val="20"/>
          <w:lang w:eastAsia="ar-SA"/>
        </w:rPr>
        <w:t>Žáci se přezouvají v šatn</w:t>
      </w:r>
      <w:r w:rsidR="00225C2D">
        <w:rPr>
          <w:rFonts w:ascii="Times New Roman" w:eastAsia="Times New Roman" w:hAnsi="Times New Roman" w:cs="Times New Roman"/>
          <w:sz w:val="24"/>
          <w:szCs w:val="20"/>
          <w:lang w:eastAsia="ar-SA"/>
        </w:rPr>
        <w:t>ě</w:t>
      </w:r>
      <w:r w:rsidRPr="005E27E7">
        <w:rPr>
          <w:rFonts w:ascii="Times New Roman" w:eastAsia="Times New Roman" w:hAnsi="Times New Roman" w:cs="Times New Roman"/>
          <w:sz w:val="24"/>
          <w:szCs w:val="20"/>
          <w:lang w:eastAsia="ar-SA"/>
        </w:rPr>
        <w:t xml:space="preserve">. Jako přezůvky je nevhodná uzavřená sportovní obuv, polobotky aj. </w:t>
      </w:r>
    </w:p>
    <w:p w:rsidR="005E27E7" w:rsidRPr="005E27E7" w:rsidRDefault="005E27E7" w:rsidP="005E27E7">
      <w:pPr>
        <w:suppressAutoHyphens/>
        <w:overflowPunct w:val="0"/>
        <w:autoSpaceDE w:val="0"/>
        <w:spacing w:after="0" w:line="240" w:lineRule="auto"/>
        <w:ind w:left="284"/>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b/>
      </w:r>
      <w:r w:rsidRPr="005E27E7">
        <w:rPr>
          <w:rFonts w:ascii="Times New Roman" w:eastAsia="Times New Roman" w:hAnsi="Times New Roman" w:cs="Times New Roman"/>
          <w:sz w:val="24"/>
          <w:szCs w:val="20"/>
          <w:lang w:eastAsia="ar-SA"/>
        </w:rPr>
        <w:tab/>
      </w:r>
    </w:p>
    <w:p w:rsidR="005E27E7" w:rsidRPr="005E27E7" w:rsidRDefault="005E27E7" w:rsidP="005E27E7">
      <w:pPr>
        <w:suppressAutoHyphens/>
        <w:overflowPunct w:val="0"/>
        <w:autoSpaceDE w:val="0"/>
        <w:spacing w:after="0" w:line="240" w:lineRule="auto"/>
        <w:ind w:left="1418"/>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Žákům školy </w:t>
      </w:r>
      <w:proofErr w:type="gramStart"/>
      <w:r w:rsidRPr="005E27E7">
        <w:rPr>
          <w:rFonts w:ascii="Times New Roman" w:eastAsia="Times New Roman" w:hAnsi="Times New Roman" w:cs="Times New Roman"/>
          <w:sz w:val="24"/>
          <w:szCs w:val="20"/>
          <w:lang w:eastAsia="ar-SA"/>
        </w:rPr>
        <w:t>je  p</w:t>
      </w:r>
      <w:proofErr w:type="gramEnd"/>
      <w:r w:rsidRPr="005E27E7">
        <w:rPr>
          <w:rFonts w:ascii="Times New Roman" w:eastAsia="Times New Roman" w:hAnsi="Times New Roman" w:cs="Times New Roman"/>
          <w:sz w:val="24"/>
          <w:szCs w:val="20"/>
          <w:lang w:eastAsia="ar-SA"/>
        </w:rPr>
        <w:t xml:space="preserve"> o v o l e n o :</w:t>
      </w:r>
    </w:p>
    <w:p w:rsidR="005E27E7" w:rsidRPr="005E27E7" w:rsidRDefault="005E27E7" w:rsidP="005E27E7">
      <w:pPr>
        <w:numPr>
          <w:ilvl w:val="0"/>
          <w:numId w:val="15"/>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za předpokladu dodržování pravidel chování stanovených tímto školním řádem je žákům povolen volný pohyb po škole (v prostorách určených žákům)</w:t>
      </w:r>
    </w:p>
    <w:p w:rsidR="00225C2D" w:rsidRPr="005E27E7" w:rsidRDefault="005E27E7" w:rsidP="00225C2D">
      <w:pPr>
        <w:numPr>
          <w:ilvl w:val="0"/>
          <w:numId w:val="15"/>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během přestávek svačit,</w:t>
      </w:r>
    </w:p>
    <w:p w:rsidR="005E27E7" w:rsidRPr="005E27E7" w:rsidRDefault="005E27E7" w:rsidP="005E27E7">
      <w:pPr>
        <w:numPr>
          <w:ilvl w:val="0"/>
          <w:numId w:val="15"/>
        </w:numPr>
        <w:suppressAutoHyphens/>
        <w:overflowPunct w:val="0"/>
        <w:autoSpaceDE w:val="0"/>
        <w:spacing w:after="0" w:line="240" w:lineRule="auto"/>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 Lahve s pitím i svačiny budou během vyučovacích hodin uklizeny </w:t>
      </w:r>
    </w:p>
    <w:p w:rsidR="005E27E7" w:rsidRPr="005E27E7" w:rsidRDefault="005E27E7" w:rsidP="005E27E7">
      <w:pPr>
        <w:suppressAutoHyphens/>
        <w:overflowPunct w:val="0"/>
        <w:autoSpaceDE w:val="0"/>
        <w:spacing w:after="0" w:line="240" w:lineRule="auto"/>
        <w:ind w:left="567"/>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v aktovkách žáků. V průběhu vyučovací hodiny žák nesvačí ani nepije, výjimku může povolit učitel (např. zdravotní hledisko, žáci jsou po TV a jiné).</w:t>
      </w:r>
    </w:p>
    <w:p w:rsidR="005E27E7" w:rsidRPr="005E27E7" w:rsidRDefault="005E27E7" w:rsidP="005E27E7">
      <w:pPr>
        <w:numPr>
          <w:ilvl w:val="0"/>
          <w:numId w:val="15"/>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 přestávkách telefonovat</w:t>
      </w:r>
    </w:p>
    <w:p w:rsidR="005E27E7" w:rsidRPr="005E27E7" w:rsidRDefault="005E27E7" w:rsidP="005E27E7">
      <w:pPr>
        <w:suppressAutoHyphens/>
        <w:autoSpaceDN w:val="0"/>
        <w:spacing w:after="0" w:line="240" w:lineRule="auto"/>
        <w:ind w:left="56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Případnou ztrátu mobilního telefonu nebude škola řešit, neboť se jedná o věc, která nesouvisí s vyučováním.  Za mobilní telefon si zodpovídá žák sám. Ve výjimečných případech (např. výuka TV) si jej může uschovat u vyučujícího. </w:t>
      </w:r>
    </w:p>
    <w:p w:rsidR="005E27E7" w:rsidRDefault="005E27E7" w:rsidP="005E27E7">
      <w:pPr>
        <w:suppressAutoHyphens/>
        <w:overflowPunct w:val="0"/>
        <w:autoSpaceDE w:val="0"/>
        <w:spacing w:after="0" w:line="240" w:lineRule="auto"/>
        <w:jc w:val="both"/>
        <w:rPr>
          <w:rFonts w:ascii="Times New Roman" w:eastAsia="Times New Roman" w:hAnsi="Times New Roman" w:cs="Times New Roman"/>
          <w:sz w:val="24"/>
          <w:szCs w:val="20"/>
          <w:lang w:eastAsia="ar-SA"/>
        </w:rPr>
      </w:pPr>
    </w:p>
    <w:p w:rsidR="00225C2D" w:rsidRPr="005E27E7" w:rsidRDefault="00225C2D" w:rsidP="005E27E7">
      <w:pPr>
        <w:suppressAutoHyphens/>
        <w:overflowPunct w:val="0"/>
        <w:autoSpaceDE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suppressAutoHyphens/>
        <w:overflowPunct w:val="0"/>
        <w:autoSpaceDE w:val="0"/>
        <w:spacing w:after="0" w:line="240" w:lineRule="auto"/>
        <w:ind w:left="284"/>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b/>
      </w:r>
      <w:r w:rsidRPr="005E27E7">
        <w:rPr>
          <w:rFonts w:ascii="Times New Roman" w:eastAsia="Times New Roman" w:hAnsi="Times New Roman" w:cs="Times New Roman"/>
          <w:sz w:val="24"/>
          <w:szCs w:val="20"/>
          <w:lang w:eastAsia="ar-SA"/>
        </w:rPr>
        <w:tab/>
        <w:t xml:space="preserve">Žákům školy </w:t>
      </w:r>
      <w:proofErr w:type="gramStart"/>
      <w:r w:rsidRPr="005E27E7">
        <w:rPr>
          <w:rFonts w:ascii="Times New Roman" w:eastAsia="Times New Roman" w:hAnsi="Times New Roman" w:cs="Times New Roman"/>
          <w:sz w:val="24"/>
          <w:szCs w:val="20"/>
          <w:lang w:eastAsia="ar-SA"/>
        </w:rPr>
        <w:t>se  z</w:t>
      </w:r>
      <w:proofErr w:type="gramEnd"/>
      <w:r w:rsidRPr="005E27E7">
        <w:rPr>
          <w:rFonts w:ascii="Times New Roman" w:eastAsia="Times New Roman" w:hAnsi="Times New Roman" w:cs="Times New Roman"/>
          <w:sz w:val="24"/>
          <w:szCs w:val="20"/>
          <w:lang w:eastAsia="ar-SA"/>
        </w:rPr>
        <w:t> a k a z u j e:</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 přestávkách z jakýchkoliv důvodů svévolně opouštět školu</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manipulace s okny a žaluziemi, s ventily ústředního topení</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svévolná manipulace s elektrickými spotřebiči</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manipulace s interaktivními tabulemi, dataprojektory, PC učitele a s dalšími didaktickými pomůckami bez předchozího souhlasu vyučujícího</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chatování, instalace a hraní akčních her na PC</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být v budově školy nepřezutý, nosit na hlavě čepici, žvýkat žvýkačky</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brát s sebou do třídy skateboardy, koloběžky, kolečkové brusle</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nosit do školy různé nebezpečné věci, zapalovače, zápalky, chemické obranné prostředky, ostré předměty jako např. žiletky, nože, hrací šipky, praky, kuličkové pistole, jakoukoliv pyrotechniku aj., stejně jako další věci, které nesouvisejí s vyučováním, cenné </w:t>
      </w:r>
      <w:proofErr w:type="gramStart"/>
      <w:r w:rsidRPr="005E27E7">
        <w:rPr>
          <w:rFonts w:ascii="Times New Roman" w:eastAsia="Times New Roman" w:hAnsi="Times New Roman" w:cs="Times New Roman"/>
          <w:sz w:val="24"/>
          <w:szCs w:val="20"/>
          <w:lang w:eastAsia="ar-SA"/>
        </w:rPr>
        <w:t>věci  a</w:t>
      </w:r>
      <w:proofErr w:type="gramEnd"/>
      <w:r w:rsidRPr="005E27E7">
        <w:rPr>
          <w:rFonts w:ascii="Times New Roman" w:eastAsia="Times New Roman" w:hAnsi="Times New Roman" w:cs="Times New Roman"/>
          <w:sz w:val="24"/>
          <w:szCs w:val="20"/>
          <w:lang w:eastAsia="ar-SA"/>
        </w:rPr>
        <w:t xml:space="preserve"> velké obnosy peněz </w:t>
      </w:r>
    </w:p>
    <w:p w:rsidR="005E27E7" w:rsidRPr="005E27E7" w:rsidRDefault="005E27E7" w:rsidP="005E27E7">
      <w:pPr>
        <w:numPr>
          <w:ilvl w:val="0"/>
          <w:numId w:val="16"/>
        </w:numPr>
        <w:suppressAutoHyphens/>
        <w:overflowPunct w:val="0"/>
        <w:autoSpaceDE w:val="0"/>
        <w:spacing w:after="0" w:line="240" w:lineRule="auto"/>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vnášet, přechovávat, užívat či distribuovat návykové látky (cigarety, elektronické cigarety, tabák, alkohol, omamné a psychotropní látky) v prostorách školy, na všech akcích školou pořádaných, stejně jako v okolí školy</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ve výuce používat mobilní telefony – žák je povinen vypnout svůj mobilní telefon před začátkem každé vyučovací hodiny</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pořizovat ve školní budově a v blízkém okolí školy zvukové záznamy, videa či fotografie, upravovat je a následně zveřejňovat s cílem poškodit zachycenou osobu (spolužáka, pedagoga a ostatní zaměstnance školy)</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vytvářet internetové stránky, které urážejí, pomlouvají či ponižují konkrétní osobu (blogy a jiné www stránky)</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obtěžovat a pronásledovat spolužáky, pedagogy i ostatní zaměstnance školy telefonováním, psaním zpráv nebo prozváněním</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svévolně ničit majetek školy </w:t>
      </w:r>
    </w:p>
    <w:p w:rsidR="005E27E7" w:rsidRPr="005E27E7" w:rsidRDefault="005E27E7" w:rsidP="005E27E7">
      <w:pPr>
        <w:numPr>
          <w:ilvl w:val="0"/>
          <w:numId w:val="16"/>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svačit a pít v době výuky, viz ustanovení v bodu 3.4</w:t>
      </w:r>
    </w:p>
    <w:p w:rsidR="005E27E7" w:rsidRPr="005E27E7" w:rsidRDefault="005E27E7" w:rsidP="005E27E7">
      <w:pPr>
        <w:suppressAutoHyphens/>
        <w:overflowPunct w:val="0"/>
        <w:autoSpaceDE w:val="0"/>
        <w:spacing w:after="0" w:line="240" w:lineRule="auto"/>
        <w:ind w:left="284"/>
        <w:jc w:val="both"/>
        <w:rPr>
          <w:rFonts w:ascii="Times New Roman" w:eastAsia="Times New Roman" w:hAnsi="Times New Roman" w:cs="Times New Roman"/>
          <w:sz w:val="24"/>
          <w:szCs w:val="20"/>
          <w:lang w:eastAsia="ar-SA"/>
        </w:rPr>
      </w:pPr>
    </w:p>
    <w:p w:rsidR="005E27E7" w:rsidRPr="005E27E7" w:rsidRDefault="005E27E7" w:rsidP="005E27E7">
      <w:pPr>
        <w:suppressAutoHyphens/>
        <w:overflowPunct w:val="0"/>
        <w:autoSpaceDE w:val="0"/>
        <w:spacing w:after="0" w:line="240" w:lineRule="auto"/>
        <w:ind w:left="284"/>
        <w:jc w:val="both"/>
        <w:rPr>
          <w:rFonts w:ascii="Times New Roman" w:eastAsia="Times New Roman" w:hAnsi="Times New Roman" w:cs="Times New Roman"/>
          <w:sz w:val="24"/>
          <w:szCs w:val="20"/>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28"/>
          <w:szCs w:val="28"/>
          <w:u w:val="single"/>
          <w:lang w:eastAsia="ar-SA"/>
        </w:rPr>
      </w:pPr>
      <w:bookmarkStart w:id="11" w:name="_Toc420419766"/>
      <w:r w:rsidRPr="005E27E7">
        <w:rPr>
          <w:rFonts w:ascii="Times New Roman" w:eastAsia="Times New Roman" w:hAnsi="Times New Roman" w:cs="Times New Roman"/>
          <w:b/>
          <w:bCs/>
          <w:kern w:val="2"/>
          <w:sz w:val="32"/>
          <w:szCs w:val="48"/>
          <w:u w:val="single"/>
          <w:lang w:eastAsia="ar-SA"/>
        </w:rPr>
        <w:t>Pravidla vzájemných vztahů žáků a pedagogických pracovníků</w:t>
      </w:r>
      <w:bookmarkEnd w:id="11"/>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Žák má právo na slušné zacházení a oslovování ze strany všech zaměstnanců školy.</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Žáci se řídí žákovským Desaterem žáka.</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Drzé chování žáka vůči zaměstnancům školy bude postihováno dle závažnosti kázeňskými opatřeními.</w:t>
      </w:r>
    </w:p>
    <w:p w:rsidR="005E27E7" w:rsidRPr="005E27E7" w:rsidRDefault="005E27E7" w:rsidP="005E27E7">
      <w:pPr>
        <w:numPr>
          <w:ilvl w:val="0"/>
          <w:numId w:val="17"/>
        </w:numPr>
        <w:suppressAutoHyphens/>
        <w:overflowPunct w:val="0"/>
        <w:autoSpaceDE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Zvláště hrubé opakované slovní a úmyslné fyzické útoky žáka vůči pracovníkům školy nebo vůči ostatním žákům se považují za zvláště závažné zaviněné porušení povinností stanovených školským zákonem (§31 odst. 3 zákona č.561/2004 Sb., v platném znění) a budou postihovány sníženým stupněm z chování. Dopustí-li se žák takového jednání, oznámí tuto skutečnost ředitelka školy orgánu sociálně-právní ochrany dětí a státnímu zastupitelství do následujícího pracovního dne poté, co se o tom dozvěděla.</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Učitelé se řídí žákovským Desaterem učitele.</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Učitelé mají zakázáno používat tělesné tresty a jiné nepedagogické metody vůči žákům, je zcela nepřípustné snižovat žákovu osobnost.</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Všichni učitelé chrání žáky před všemi formami špatného zacházení. </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Všichni zaměstnanci školy dbají na to, aby žáci nepřicházeli do styku s materiály a informacemi pro ně nevhodnými. </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Učitelé respektují žákovo soukromí.</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Zjištění šikany žáka učitelé neprodleně nahlásí</w:t>
      </w:r>
      <w:r w:rsidR="001E3D3E">
        <w:rPr>
          <w:rFonts w:ascii="Times New Roman" w:eastAsia="Times New Roman" w:hAnsi="Times New Roman" w:cs="Times New Roman"/>
          <w:sz w:val="24"/>
          <w:szCs w:val="20"/>
          <w:lang w:eastAsia="ar-SA"/>
        </w:rPr>
        <w:t xml:space="preserve"> ředitelce školy a</w:t>
      </w:r>
      <w:r w:rsidRPr="005E27E7">
        <w:rPr>
          <w:rFonts w:ascii="Times New Roman" w:eastAsia="Times New Roman" w:hAnsi="Times New Roman" w:cs="Times New Roman"/>
          <w:sz w:val="24"/>
          <w:szCs w:val="20"/>
          <w:lang w:eastAsia="ar-SA"/>
        </w:rPr>
        <w:t xml:space="preserve"> zjednají nápravu.</w:t>
      </w:r>
    </w:p>
    <w:p w:rsidR="005E27E7" w:rsidRPr="005E27E7" w:rsidRDefault="005E27E7" w:rsidP="005E27E7">
      <w:pPr>
        <w:numPr>
          <w:ilvl w:val="0"/>
          <w:numId w:val="17"/>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4"/>
          <w:lang w:eastAsia="ar-SA"/>
        </w:rPr>
        <w:t>Vyučující (nebo osoba zajišťující dohled) může žákovi dočasně odebrat osobní věc, je</w:t>
      </w:r>
      <w:r w:rsidRPr="005E27E7">
        <w:rPr>
          <w:rFonts w:ascii="Times New Roman" w:eastAsia="Times New Roman" w:hAnsi="Times New Roman" w:cs="Times New Roman"/>
          <w:sz w:val="24"/>
          <w:szCs w:val="24"/>
          <w:lang w:eastAsia="ar-SA"/>
        </w:rPr>
        <w:noBreakHyphen/>
        <w:t xml:space="preserve">li to nutné k zajištění bezpečnosti a ochrany zdraví nebo je používání dané věci v rozporu se školním řádem. Majetek žáka je mu následně navrácen v nejbližší možné době (např. na konci vyučovací hodiny, případně na konci vyučování daného dne, v závažných případech předán rodičům). </w:t>
      </w:r>
    </w:p>
    <w:p w:rsidR="005E27E7" w:rsidRPr="005E27E7" w:rsidRDefault="005E27E7" w:rsidP="005E27E7">
      <w:pPr>
        <w:suppressAutoHyphens/>
        <w:overflowPunct w:val="0"/>
        <w:autoSpaceDE w:val="0"/>
        <w:spacing w:before="120" w:after="120" w:line="240" w:lineRule="auto"/>
        <w:jc w:val="both"/>
        <w:rPr>
          <w:rFonts w:ascii="Times New Roman" w:eastAsia="Times New Roman" w:hAnsi="Times New Roman" w:cs="Times New Roman"/>
          <w:sz w:val="24"/>
          <w:szCs w:val="20"/>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12" w:name="_Toc420419767"/>
      <w:r w:rsidRPr="005E27E7">
        <w:rPr>
          <w:rFonts w:ascii="Times New Roman" w:eastAsia="Times New Roman" w:hAnsi="Times New Roman" w:cs="Times New Roman"/>
          <w:b/>
          <w:bCs/>
          <w:kern w:val="2"/>
          <w:sz w:val="32"/>
          <w:szCs w:val="48"/>
          <w:u w:val="single"/>
          <w:lang w:eastAsia="ar-SA"/>
        </w:rPr>
        <w:t>Péče o zdraví a bezpečnost žáků</w:t>
      </w:r>
      <w:bookmarkEnd w:id="12"/>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13" w:name="_Toc420419768"/>
      <w:r w:rsidRPr="005E27E7">
        <w:rPr>
          <w:rFonts w:ascii="Times New Roman" w:eastAsia="Times New Roman" w:hAnsi="Times New Roman" w:cs="Times New Roman"/>
          <w:b/>
          <w:bCs/>
          <w:sz w:val="28"/>
          <w:szCs w:val="28"/>
          <w:lang w:eastAsia="ar-SA"/>
        </w:rPr>
        <w:t>Zdraví a bezpečnost žáků</w:t>
      </w:r>
      <w:bookmarkEnd w:id="13"/>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Na začátku školního roku poučí třídní učitelé všechny žáky o bezpečném chování v budově školy, při akcích konaných mimo školu, seznámí žáky se školním řádem a vnitřními řády, poučí žáky o úrazech a jejich prevenci. Poučení zapíší do třídní knihy.</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Režim tělocvič</w:t>
      </w:r>
      <w:r w:rsidR="001E3D3E">
        <w:rPr>
          <w:rFonts w:ascii="Times New Roman" w:eastAsia="Times New Roman" w:hAnsi="Times New Roman" w:cs="Times New Roman"/>
          <w:sz w:val="24"/>
          <w:szCs w:val="20"/>
          <w:lang w:eastAsia="ar-SA"/>
        </w:rPr>
        <w:t>ny, sokolovny</w:t>
      </w:r>
      <w:r w:rsidRPr="005E27E7">
        <w:rPr>
          <w:rFonts w:ascii="Times New Roman" w:eastAsia="Times New Roman" w:hAnsi="Times New Roman" w:cs="Times New Roman"/>
          <w:sz w:val="24"/>
          <w:szCs w:val="20"/>
          <w:lang w:eastAsia="ar-SA"/>
        </w:rPr>
        <w:t xml:space="preserve"> a odborn</w:t>
      </w:r>
      <w:r w:rsidR="001E3D3E">
        <w:rPr>
          <w:rFonts w:ascii="Times New Roman" w:eastAsia="Times New Roman" w:hAnsi="Times New Roman" w:cs="Times New Roman"/>
          <w:sz w:val="24"/>
          <w:szCs w:val="20"/>
          <w:lang w:eastAsia="ar-SA"/>
        </w:rPr>
        <w:t>é</w:t>
      </w:r>
      <w:r w:rsidRPr="005E27E7">
        <w:rPr>
          <w:rFonts w:ascii="Times New Roman" w:eastAsia="Times New Roman" w:hAnsi="Times New Roman" w:cs="Times New Roman"/>
          <w:sz w:val="24"/>
          <w:szCs w:val="20"/>
          <w:lang w:eastAsia="ar-SA"/>
        </w:rPr>
        <w:t xml:space="preserve"> učeb</w:t>
      </w:r>
      <w:r w:rsidR="001E3D3E">
        <w:rPr>
          <w:rFonts w:ascii="Times New Roman" w:eastAsia="Times New Roman" w:hAnsi="Times New Roman" w:cs="Times New Roman"/>
          <w:sz w:val="24"/>
          <w:szCs w:val="20"/>
          <w:lang w:eastAsia="ar-SA"/>
        </w:rPr>
        <w:t>ny</w:t>
      </w:r>
      <w:r w:rsidRPr="005E27E7">
        <w:rPr>
          <w:rFonts w:ascii="Times New Roman" w:eastAsia="Times New Roman" w:hAnsi="Times New Roman" w:cs="Times New Roman"/>
          <w:sz w:val="24"/>
          <w:szCs w:val="20"/>
          <w:lang w:eastAsia="ar-SA"/>
        </w:rPr>
        <w:t xml:space="preserve"> se řídí vydanými řády. Za seznámení žáků s těmito řády odpovídají učitelé příslušných předmětů, poučení zapíší do třídní knihy.</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Učitelé jsou povinni poučit žáky o bezpečném chování také před každou mimoškolní akcí a před každými prázdninami, poučení opět zapíší do třídní knihy.</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Žáci se ve škole pohybují klidně, po chodbách neběhají, nevyklánějí se z oken, neskáčou ze schodů.</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Žáci nevstupují ve školní budově do prostor, které jim nejsou určeny a kde by mohlo dojít k ohrožení jejich zdraví (sklepní prostory, školní kuchyně, půda aj.). Do prostor určených pro zaměstnance školy vstupují jen na vyzvání.</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Zvláštní opatrnosti dbají žáci při pobytu na WC, kde se zdržují jen nezbytnou dobu. Při mytí rukou nerozstřikují vodu po podlaze, šetří vodou.</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Změny zdravotního stavu, ke kterým dojde v průběhu vyučování, oznámí žák okamžitě učiteli či jiné dospělé osobě, která je nablízku. Ta má povinnost zajistit oznámení rodičům či provést příslušná opatření.</w:t>
      </w:r>
    </w:p>
    <w:p w:rsidR="005E27E7" w:rsidRPr="005E27E7" w:rsidRDefault="005E27E7" w:rsidP="005E27E7">
      <w:pPr>
        <w:numPr>
          <w:ilvl w:val="0"/>
          <w:numId w:val="18"/>
        </w:numPr>
        <w:suppressAutoHyphens/>
        <w:overflowPunct w:val="0"/>
        <w:autoSpaceDE w:val="0"/>
        <w:spacing w:after="0" w:line="240" w:lineRule="auto"/>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Žák hlásí ihned bez zbytečného prodlení vyučujícímu všechna poranění či úraz, ke kterým došlo při vyučování, a to i zpětně, pokud se úraz projevil až doma.</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Učitelé seznámí žáky s umístěním </w:t>
      </w:r>
      <w:proofErr w:type="gramStart"/>
      <w:r w:rsidRPr="005E27E7">
        <w:rPr>
          <w:rFonts w:ascii="Times New Roman" w:eastAsia="Times New Roman" w:hAnsi="Times New Roman" w:cs="Times New Roman"/>
          <w:sz w:val="24"/>
          <w:szCs w:val="20"/>
          <w:lang w:eastAsia="ar-SA"/>
        </w:rPr>
        <w:t>lékárnič</w:t>
      </w:r>
      <w:r w:rsidR="001E3D3E">
        <w:rPr>
          <w:rFonts w:ascii="Times New Roman" w:eastAsia="Times New Roman" w:hAnsi="Times New Roman" w:cs="Times New Roman"/>
          <w:sz w:val="24"/>
          <w:szCs w:val="20"/>
          <w:lang w:eastAsia="ar-SA"/>
        </w:rPr>
        <w:t>ky</w:t>
      </w:r>
      <w:r w:rsidRPr="005E27E7">
        <w:rPr>
          <w:rFonts w:ascii="Times New Roman" w:eastAsia="Times New Roman" w:hAnsi="Times New Roman" w:cs="Times New Roman"/>
          <w:sz w:val="24"/>
          <w:szCs w:val="20"/>
          <w:lang w:eastAsia="ar-SA"/>
        </w:rPr>
        <w:t>(</w:t>
      </w:r>
      <w:proofErr w:type="gramEnd"/>
      <w:r w:rsidRPr="005E27E7">
        <w:rPr>
          <w:rFonts w:ascii="Times New Roman" w:eastAsia="Times New Roman" w:hAnsi="Times New Roman" w:cs="Times New Roman"/>
          <w:sz w:val="24"/>
          <w:szCs w:val="20"/>
          <w:lang w:eastAsia="ar-SA"/>
        </w:rPr>
        <w:t>sborovna</w:t>
      </w:r>
      <w:r w:rsidR="001E3D3E">
        <w:rPr>
          <w:rFonts w:ascii="Times New Roman" w:eastAsia="Times New Roman" w:hAnsi="Times New Roman" w:cs="Times New Roman"/>
          <w:sz w:val="24"/>
          <w:szCs w:val="20"/>
          <w:lang w:eastAsia="ar-SA"/>
        </w:rPr>
        <w:t>,</w:t>
      </w:r>
      <w:r w:rsidRPr="005E27E7">
        <w:rPr>
          <w:rFonts w:ascii="Times New Roman" w:eastAsia="Times New Roman" w:hAnsi="Times New Roman" w:cs="Times New Roman"/>
          <w:sz w:val="24"/>
          <w:szCs w:val="20"/>
          <w:lang w:eastAsia="ar-SA"/>
        </w:rPr>
        <w:t xml:space="preserve"> školní družina v přízemí školy, a s kontakty 112, 155,</w:t>
      </w:r>
      <w:r w:rsidR="001E3D3E">
        <w:rPr>
          <w:rFonts w:ascii="Times New Roman" w:eastAsia="Times New Roman" w:hAnsi="Times New Roman" w:cs="Times New Roman"/>
          <w:sz w:val="24"/>
          <w:szCs w:val="20"/>
          <w:lang w:eastAsia="ar-SA"/>
        </w:rPr>
        <w:t xml:space="preserve"> 156,</w:t>
      </w:r>
      <w:r w:rsidRPr="005E27E7">
        <w:rPr>
          <w:rFonts w:ascii="Times New Roman" w:eastAsia="Times New Roman" w:hAnsi="Times New Roman" w:cs="Times New Roman"/>
          <w:sz w:val="24"/>
          <w:szCs w:val="20"/>
          <w:lang w:eastAsia="ar-SA"/>
        </w:rPr>
        <w:t xml:space="preserve"> 150 a 158.</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Učitelé vysvětlí žákům pravidla prevence šíření infekčních nemocí.</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Ve škole je dodržována Úmluva o právech dítěte. Porušování zásad Úmluvy o právech dítěte ze strany žáků školy (vyhrožování, šikanování, ponižování, agresivita) bude řešeno v souladu se školním řádem dle závažnosti a rozsahu.</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 xml:space="preserve">Učitelé vykonávají dohledy na chodbách, u tělocvičny, </w:t>
      </w:r>
      <w:r w:rsidR="001E3D3E">
        <w:rPr>
          <w:rFonts w:ascii="Times New Roman" w:eastAsia="Times New Roman" w:hAnsi="Times New Roman" w:cs="Times New Roman"/>
          <w:sz w:val="24"/>
          <w:szCs w:val="20"/>
          <w:lang w:eastAsia="ar-SA"/>
        </w:rPr>
        <w:t xml:space="preserve">v sokolovně, </w:t>
      </w:r>
      <w:r w:rsidRPr="005E27E7">
        <w:rPr>
          <w:rFonts w:ascii="Times New Roman" w:eastAsia="Times New Roman" w:hAnsi="Times New Roman" w:cs="Times New Roman"/>
          <w:sz w:val="24"/>
          <w:szCs w:val="20"/>
          <w:lang w:eastAsia="ar-SA"/>
        </w:rPr>
        <w:t>ve školní jídelně dle rozpisu dohledů. Při dohledu nahlížejí do tříd, namátkově i na WC.</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Při akcích konaných mimo budovu školy nesmí na jednu osobu zajišťující bezpečnost a ochranu zdraví žáků připadnout více než 25 žáků. Výjimku z tohoto počtu může stanovit s ohledem na náročnost zajištění bezpečnosti a ochrany zdraví žáků ředitelka školy.</w:t>
      </w:r>
    </w:p>
    <w:p w:rsidR="005E27E7" w:rsidRPr="005E27E7" w:rsidRDefault="005E27E7" w:rsidP="005E27E7">
      <w:pPr>
        <w:numPr>
          <w:ilvl w:val="0"/>
          <w:numId w:val="18"/>
        </w:numPr>
        <w:tabs>
          <w:tab w:val="left" w:pos="567"/>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Žáci se podílejí na úklidu kolem objektu školy. Je zakázáno sbírat nebezpečné předměty (injekční stříkačky, ostré předměty aj.), v případě jejich nálezu žák pouze uvědomí dohlížejícího učitele.</w:t>
      </w:r>
    </w:p>
    <w:p w:rsidR="005E27E7" w:rsidRPr="005E27E7" w:rsidRDefault="005E27E7" w:rsidP="005E27E7">
      <w:pPr>
        <w:suppressAutoHyphens/>
        <w:overflowPunct w:val="0"/>
        <w:autoSpaceDE w:val="0"/>
        <w:spacing w:after="0" w:line="240" w:lineRule="auto"/>
        <w:ind w:left="284"/>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14" w:name="_Toc420419769"/>
      <w:r w:rsidRPr="005E27E7">
        <w:rPr>
          <w:rFonts w:ascii="Times New Roman" w:eastAsia="Times New Roman" w:hAnsi="Times New Roman" w:cs="Times New Roman"/>
          <w:b/>
          <w:bCs/>
          <w:sz w:val="28"/>
          <w:szCs w:val="28"/>
          <w:lang w:eastAsia="ar-SA"/>
        </w:rPr>
        <w:t>Podmínky pohybu zákonných zástupců a cizích osob v budově školy</w:t>
      </w:r>
      <w:bookmarkEnd w:id="14"/>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Do školní budovy ved</w:t>
      </w:r>
      <w:r w:rsidR="001E3D3E">
        <w:rPr>
          <w:rFonts w:ascii="Times New Roman" w:eastAsia="Times New Roman" w:hAnsi="Times New Roman" w:cs="Times New Roman"/>
          <w:sz w:val="24"/>
          <w:szCs w:val="24"/>
          <w:lang w:eastAsia="ar-SA"/>
        </w:rPr>
        <w:t>e</w:t>
      </w:r>
      <w:r w:rsidR="00F1003B">
        <w:rPr>
          <w:rFonts w:ascii="Times New Roman" w:eastAsia="Times New Roman" w:hAnsi="Times New Roman" w:cs="Times New Roman"/>
          <w:sz w:val="24"/>
          <w:szCs w:val="24"/>
          <w:lang w:eastAsia="ar-SA"/>
        </w:rPr>
        <w:t>2</w:t>
      </w:r>
      <w:r w:rsidRPr="005E27E7">
        <w:rPr>
          <w:rFonts w:ascii="Times New Roman" w:eastAsia="Times New Roman" w:hAnsi="Times New Roman" w:cs="Times New Roman"/>
          <w:sz w:val="24"/>
          <w:szCs w:val="24"/>
          <w:lang w:eastAsia="ar-SA"/>
        </w:rPr>
        <w:t xml:space="preserve"> vchod</w:t>
      </w:r>
      <w:r w:rsidR="001E3D3E">
        <w:rPr>
          <w:rFonts w:ascii="Times New Roman" w:eastAsia="Times New Roman" w:hAnsi="Times New Roman" w:cs="Times New Roman"/>
          <w:sz w:val="24"/>
          <w:szCs w:val="24"/>
          <w:lang w:eastAsia="ar-SA"/>
        </w:rPr>
        <w:t>y</w:t>
      </w:r>
      <w:r w:rsidRPr="005E27E7">
        <w:rPr>
          <w:rFonts w:ascii="Times New Roman" w:eastAsia="Times New Roman" w:hAnsi="Times New Roman" w:cs="Times New Roman"/>
          <w:sz w:val="24"/>
          <w:szCs w:val="24"/>
          <w:lang w:eastAsia="ar-SA"/>
        </w:rPr>
        <w:t xml:space="preserve">: </w:t>
      </w:r>
    </w:p>
    <w:p w:rsidR="005E27E7" w:rsidRPr="005E27E7" w:rsidRDefault="005E27E7" w:rsidP="005E27E7">
      <w:pPr>
        <w:numPr>
          <w:ilvl w:val="1"/>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vchod č. 1: hlavní vchod, kterým vstupují žáci, zákonní zástupci, zaměstnanci</w:t>
      </w:r>
      <w:r w:rsidR="00F1003B">
        <w:rPr>
          <w:rFonts w:ascii="Times New Roman" w:eastAsia="Times New Roman" w:hAnsi="Times New Roman" w:cs="Times New Roman"/>
          <w:sz w:val="24"/>
          <w:szCs w:val="24"/>
          <w:lang w:eastAsia="ar-SA"/>
        </w:rPr>
        <w:t>, dodavatelské firmy</w:t>
      </w:r>
      <w:r w:rsidRPr="005E27E7">
        <w:rPr>
          <w:rFonts w:ascii="Times New Roman" w:eastAsia="Times New Roman" w:hAnsi="Times New Roman" w:cs="Times New Roman"/>
          <w:sz w:val="24"/>
          <w:szCs w:val="24"/>
          <w:lang w:eastAsia="ar-SA"/>
        </w:rPr>
        <w:t xml:space="preserve"> i cizí </w:t>
      </w:r>
      <w:proofErr w:type="gramStart"/>
      <w:r w:rsidRPr="005E27E7">
        <w:rPr>
          <w:rFonts w:ascii="Times New Roman" w:eastAsia="Times New Roman" w:hAnsi="Times New Roman" w:cs="Times New Roman"/>
          <w:sz w:val="24"/>
          <w:szCs w:val="24"/>
          <w:lang w:eastAsia="ar-SA"/>
        </w:rPr>
        <w:t>osoby</w:t>
      </w:r>
      <w:r w:rsidR="00F1003B">
        <w:rPr>
          <w:rFonts w:ascii="Times New Roman" w:eastAsia="Times New Roman" w:hAnsi="Times New Roman" w:cs="Times New Roman"/>
          <w:sz w:val="24"/>
          <w:szCs w:val="24"/>
          <w:lang w:eastAsia="ar-SA"/>
        </w:rPr>
        <w:t>(</w:t>
      </w:r>
      <w:proofErr w:type="gramEnd"/>
      <w:r w:rsidR="00F1003B">
        <w:rPr>
          <w:rFonts w:ascii="Times New Roman" w:eastAsia="Times New Roman" w:hAnsi="Times New Roman" w:cs="Times New Roman"/>
          <w:sz w:val="24"/>
          <w:szCs w:val="24"/>
          <w:lang w:eastAsia="ar-SA"/>
        </w:rPr>
        <w:t>je monitorovaný ze ŠD)</w:t>
      </w:r>
    </w:p>
    <w:p w:rsidR="00F1003B" w:rsidRDefault="005E27E7" w:rsidP="007E691C">
      <w:pPr>
        <w:numPr>
          <w:ilvl w:val="1"/>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E3D3E">
        <w:rPr>
          <w:rFonts w:ascii="Times New Roman" w:eastAsia="Times New Roman" w:hAnsi="Times New Roman" w:cs="Times New Roman"/>
          <w:sz w:val="24"/>
          <w:szCs w:val="24"/>
          <w:lang w:eastAsia="ar-SA"/>
        </w:rPr>
        <w:t xml:space="preserve">vchod č. 2: vchod </w:t>
      </w:r>
      <w:r w:rsidR="00F1003B">
        <w:rPr>
          <w:rFonts w:ascii="Times New Roman" w:eastAsia="Times New Roman" w:hAnsi="Times New Roman" w:cs="Times New Roman"/>
          <w:sz w:val="24"/>
          <w:szCs w:val="24"/>
          <w:lang w:eastAsia="ar-SA"/>
        </w:rPr>
        <w:t>ze dvora školy</w:t>
      </w:r>
    </w:p>
    <w:p w:rsidR="005E27E7" w:rsidRPr="005E27E7" w:rsidRDefault="005E27E7" w:rsidP="005E27E7">
      <w:pPr>
        <w:tabs>
          <w:tab w:val="left" w:pos="644"/>
        </w:tabs>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U vchodu č. 1 se nachází vrátný, který po zazvonění vpouští zákonné zástupce a cizí osoby do vestibulu školy, kde ověří účel jejich vstupu do budovy. Cizí osoby jsou povinny se identifikovat. Po zapsání jejich identifikace do návštěvní knihy je vrátný po celou dobu po škole doprovází, a to až do jejich opuštění budovy. Doprovod může nahradit jiný zaměstnanec školy nebo osoba, kterou přišla cizí osoba navštívit. V případě nebezpečí či podezření na nestandardní chování návštěvníka vrátný neprodleně upozorní smluveným heslem (telefonicky, vzkazem aj.) vedení školy, které okamžitě vydá rozhlasem a vnitřními telefonickými linkami pokyny pro přítomné žáky a zaměstnance školy.</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Vchod č. </w:t>
      </w:r>
      <w:r w:rsidR="00F1003B">
        <w:rPr>
          <w:rFonts w:ascii="Times New Roman" w:eastAsia="Times New Roman" w:hAnsi="Times New Roman" w:cs="Times New Roman"/>
          <w:sz w:val="24"/>
          <w:szCs w:val="24"/>
          <w:lang w:eastAsia="ar-SA"/>
        </w:rPr>
        <w:t>1</w:t>
      </w:r>
      <w:r w:rsidRPr="005E27E7">
        <w:rPr>
          <w:rFonts w:ascii="Times New Roman" w:eastAsia="Times New Roman" w:hAnsi="Times New Roman" w:cs="Times New Roman"/>
          <w:sz w:val="24"/>
          <w:szCs w:val="24"/>
          <w:lang w:eastAsia="ar-SA"/>
        </w:rPr>
        <w:t xml:space="preserve"> je monitorován kamerovým systémem. Zákonní zástupci účastníků vzdělávání ve ŠD </w:t>
      </w:r>
      <w:r w:rsidR="00F1003B">
        <w:rPr>
          <w:rFonts w:ascii="Times New Roman" w:eastAsia="Times New Roman" w:hAnsi="Times New Roman" w:cs="Times New Roman"/>
          <w:sz w:val="24"/>
          <w:szCs w:val="24"/>
          <w:lang w:eastAsia="ar-SA"/>
        </w:rPr>
        <w:t xml:space="preserve">zazvoní u vchodu na zvonek </w:t>
      </w:r>
      <w:r w:rsidRPr="005E27E7">
        <w:rPr>
          <w:rFonts w:ascii="Times New Roman" w:eastAsia="Times New Roman" w:hAnsi="Times New Roman" w:cs="Times New Roman"/>
          <w:sz w:val="24"/>
          <w:szCs w:val="24"/>
          <w:lang w:eastAsia="ar-SA"/>
        </w:rPr>
        <w:t>ŠD</w:t>
      </w:r>
      <w:r w:rsidR="00F1003B">
        <w:rPr>
          <w:rFonts w:ascii="Times New Roman" w:eastAsia="Times New Roman" w:hAnsi="Times New Roman" w:cs="Times New Roman"/>
          <w:sz w:val="24"/>
          <w:szCs w:val="24"/>
          <w:lang w:eastAsia="ar-SA"/>
        </w:rPr>
        <w:t xml:space="preserve"> a</w:t>
      </w:r>
      <w:r w:rsidRPr="005E27E7">
        <w:rPr>
          <w:rFonts w:ascii="Times New Roman" w:eastAsia="Times New Roman" w:hAnsi="Times New Roman" w:cs="Times New Roman"/>
          <w:sz w:val="24"/>
          <w:szCs w:val="24"/>
          <w:lang w:eastAsia="ar-SA"/>
        </w:rPr>
        <w:t xml:space="preserve"> ohlašují svůj příchod. Otevírá jim pověřený správní zaměstnanec nebo paní vychovatelka. Je nepřípustné nechávat </w:t>
      </w:r>
      <w:r w:rsidR="00F1003B">
        <w:rPr>
          <w:rFonts w:ascii="Times New Roman" w:eastAsia="Times New Roman" w:hAnsi="Times New Roman" w:cs="Times New Roman"/>
          <w:sz w:val="24"/>
          <w:szCs w:val="24"/>
          <w:lang w:eastAsia="ar-SA"/>
        </w:rPr>
        <w:t>hlavní</w:t>
      </w:r>
      <w:r w:rsidRPr="005E27E7">
        <w:rPr>
          <w:rFonts w:ascii="Times New Roman" w:eastAsia="Times New Roman" w:hAnsi="Times New Roman" w:cs="Times New Roman"/>
          <w:sz w:val="24"/>
          <w:szCs w:val="24"/>
          <w:lang w:eastAsia="ar-SA"/>
        </w:rPr>
        <w:t xml:space="preserve"> dveře do </w:t>
      </w:r>
      <w:r w:rsidR="00F1003B">
        <w:rPr>
          <w:rFonts w:ascii="Times New Roman" w:eastAsia="Times New Roman" w:hAnsi="Times New Roman" w:cs="Times New Roman"/>
          <w:sz w:val="24"/>
          <w:szCs w:val="24"/>
          <w:lang w:eastAsia="ar-SA"/>
        </w:rPr>
        <w:t xml:space="preserve">školy </w:t>
      </w:r>
      <w:r w:rsidRPr="005E27E7">
        <w:rPr>
          <w:rFonts w:ascii="Times New Roman" w:eastAsia="Times New Roman" w:hAnsi="Times New Roman" w:cs="Times New Roman"/>
          <w:sz w:val="24"/>
          <w:szCs w:val="24"/>
          <w:lang w:eastAsia="ar-SA"/>
        </w:rPr>
        <w:t xml:space="preserve">v době </w:t>
      </w:r>
      <w:r w:rsidR="00F1003B">
        <w:rPr>
          <w:rFonts w:ascii="Times New Roman" w:eastAsia="Times New Roman" w:hAnsi="Times New Roman" w:cs="Times New Roman"/>
          <w:sz w:val="24"/>
          <w:szCs w:val="24"/>
          <w:lang w:eastAsia="ar-SA"/>
        </w:rPr>
        <w:t>provozu ŠD</w:t>
      </w:r>
      <w:r w:rsidRPr="005E27E7">
        <w:rPr>
          <w:rFonts w:ascii="Times New Roman" w:eastAsia="Times New Roman" w:hAnsi="Times New Roman" w:cs="Times New Roman"/>
          <w:sz w:val="24"/>
          <w:szCs w:val="24"/>
          <w:lang w:eastAsia="ar-SA"/>
        </w:rPr>
        <w:t xml:space="preserve"> otevřené! Za důsledné zavírání zodpovídají přítomné paní vychovatelky.</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V době provozu školní jídelny (v době výdeje jídel) dohlíží na vstup do jídelny zaměstnanec pověřený dohledem. </w:t>
      </w: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24"/>
          <w:u w:val="single"/>
          <w:lang w:eastAsia="ar-SA"/>
        </w:rPr>
      </w:pPr>
      <w:bookmarkStart w:id="15" w:name="_Toc420419770"/>
      <w:r w:rsidRPr="005E27E7">
        <w:rPr>
          <w:rFonts w:ascii="Times New Roman" w:eastAsia="Times New Roman" w:hAnsi="Times New Roman" w:cs="Times New Roman"/>
          <w:b/>
          <w:bCs/>
          <w:kern w:val="2"/>
          <w:sz w:val="32"/>
          <w:szCs w:val="48"/>
          <w:u w:val="single"/>
          <w:lang w:eastAsia="ar-SA"/>
        </w:rPr>
        <w:t>Prevence sociálně patologických jevů, projevů diskriminace, nepřátelství a násilí</w:t>
      </w:r>
      <w:bookmarkEnd w:id="15"/>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4"/>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Pedagogičtí pracovníci sledují projevy zneužívání návykových látek a ostatní rizikové chování: šikanu, rasismus, vandalismus, gamblerství. Zjištěné skutečnosti neprodleně řeší se školním metodikem prevence, s vedením školy a v závažných případech i s dalšími institucemi na sociálně právní ochranu dětí a mládeže.</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4"/>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Zvýšenou pozornost věnují pedagogičtí pracovníci žákům s problémovým chováním.</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4"/>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Pedagogičtí pracovníci plní preventivní program školy, v rámci výuky i mimo ni se soustavně věnují prevenci rizikového chování.</w:t>
      </w:r>
    </w:p>
    <w:p w:rsidR="005E27E7" w:rsidRPr="005E27E7" w:rsidRDefault="00F1003B" w:rsidP="005E27E7">
      <w:pPr>
        <w:numPr>
          <w:ilvl w:val="0"/>
          <w:numId w:val="20"/>
        </w:numPr>
        <w:tabs>
          <w:tab w:val="left" w:pos="644"/>
        </w:tabs>
        <w:suppressAutoHyphens/>
        <w:overflowPunct w:val="0"/>
        <w:autoSpaceDE w:val="0"/>
        <w:autoSpaceDN w:val="0"/>
        <w:spacing w:after="0" w:line="240" w:lineRule="auto"/>
        <w:ind w:left="644"/>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Pedagogové </w:t>
      </w:r>
      <w:r w:rsidR="005E27E7" w:rsidRPr="005E27E7">
        <w:rPr>
          <w:rFonts w:ascii="Times New Roman" w:eastAsia="Times New Roman" w:hAnsi="Times New Roman" w:cs="Times New Roman"/>
          <w:sz w:val="24"/>
          <w:szCs w:val="20"/>
          <w:lang w:eastAsia="ar-SA"/>
        </w:rPr>
        <w:t>zajišťuj</w:t>
      </w:r>
      <w:r>
        <w:rPr>
          <w:rFonts w:ascii="Times New Roman" w:eastAsia="Times New Roman" w:hAnsi="Times New Roman" w:cs="Times New Roman"/>
          <w:sz w:val="24"/>
          <w:szCs w:val="20"/>
          <w:lang w:eastAsia="ar-SA"/>
        </w:rPr>
        <w:t>í</w:t>
      </w:r>
      <w:r w:rsidR="005E27E7" w:rsidRPr="005E27E7">
        <w:rPr>
          <w:rFonts w:ascii="Times New Roman" w:eastAsia="Times New Roman" w:hAnsi="Times New Roman" w:cs="Times New Roman"/>
          <w:sz w:val="24"/>
          <w:szCs w:val="20"/>
          <w:lang w:eastAsia="ar-SA"/>
        </w:rPr>
        <w:t xml:space="preserve"> v oblasti prevence spolupráci se zákonnými zástupci</w:t>
      </w:r>
      <w:r>
        <w:rPr>
          <w:rFonts w:ascii="Times New Roman" w:eastAsia="Times New Roman" w:hAnsi="Times New Roman" w:cs="Times New Roman"/>
          <w:sz w:val="24"/>
          <w:szCs w:val="20"/>
          <w:lang w:eastAsia="ar-SA"/>
        </w:rPr>
        <w:t>.</w:t>
      </w:r>
      <w:r w:rsidR="007E691C">
        <w:rPr>
          <w:rFonts w:ascii="Times New Roman" w:eastAsia="Times New Roman" w:hAnsi="Times New Roman" w:cs="Times New Roman"/>
          <w:sz w:val="24"/>
          <w:szCs w:val="20"/>
          <w:lang w:eastAsia="ar-SA"/>
        </w:rPr>
        <w:t xml:space="preserve"> </w:t>
      </w:r>
      <w:proofErr w:type="gramStart"/>
      <w:r>
        <w:rPr>
          <w:rFonts w:ascii="Times New Roman" w:eastAsia="Times New Roman" w:hAnsi="Times New Roman" w:cs="Times New Roman"/>
          <w:sz w:val="24"/>
          <w:szCs w:val="20"/>
          <w:lang w:eastAsia="ar-SA"/>
        </w:rPr>
        <w:t>P</w:t>
      </w:r>
      <w:r w:rsidR="005E27E7" w:rsidRPr="005E27E7">
        <w:rPr>
          <w:rFonts w:ascii="Times New Roman" w:eastAsia="Times New Roman" w:hAnsi="Times New Roman" w:cs="Times New Roman"/>
          <w:sz w:val="24"/>
          <w:szCs w:val="20"/>
          <w:lang w:eastAsia="ar-SA"/>
        </w:rPr>
        <w:t>rostřednictvím</w:t>
      </w:r>
      <w:proofErr w:type="gramEnd"/>
      <w:r w:rsidR="005E27E7" w:rsidRPr="005E27E7">
        <w:rPr>
          <w:rFonts w:ascii="Times New Roman" w:eastAsia="Times New Roman" w:hAnsi="Times New Roman" w:cs="Times New Roman"/>
          <w:sz w:val="24"/>
          <w:szCs w:val="20"/>
          <w:lang w:eastAsia="ar-SA"/>
        </w:rPr>
        <w:t xml:space="preserve"> třídních učitelů a webových stránek školy je informuje o preventivním programu a jiných důležitých informací k prevenci rizikového chování.</w:t>
      </w:r>
    </w:p>
    <w:p w:rsidR="005E27E7" w:rsidRPr="005E27E7" w:rsidRDefault="00F1003B"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Pedagogové</w:t>
      </w:r>
      <w:r w:rsidR="005E27E7" w:rsidRPr="005E27E7">
        <w:rPr>
          <w:rFonts w:ascii="Times New Roman" w:eastAsia="Times New Roman" w:hAnsi="Times New Roman" w:cs="Times New Roman"/>
          <w:sz w:val="24"/>
          <w:szCs w:val="20"/>
          <w:lang w:eastAsia="ar-SA"/>
        </w:rPr>
        <w:t xml:space="preserve"> spolupracuj</w:t>
      </w:r>
      <w:r>
        <w:rPr>
          <w:rFonts w:ascii="Times New Roman" w:eastAsia="Times New Roman" w:hAnsi="Times New Roman" w:cs="Times New Roman"/>
          <w:sz w:val="24"/>
          <w:szCs w:val="20"/>
          <w:lang w:eastAsia="ar-SA"/>
        </w:rPr>
        <w:t>í</w:t>
      </w:r>
      <w:r w:rsidR="005E27E7" w:rsidRPr="005E27E7">
        <w:rPr>
          <w:rFonts w:ascii="Times New Roman" w:eastAsia="Times New Roman" w:hAnsi="Times New Roman" w:cs="Times New Roman"/>
          <w:sz w:val="24"/>
          <w:szCs w:val="20"/>
          <w:lang w:eastAsia="ar-SA"/>
        </w:rPr>
        <w:t xml:space="preserve"> s dalšími institucemi na sociálně právní ochranu dětí a mládeže.</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4"/>
          <w:lang w:eastAsia="ar-SA"/>
        </w:rPr>
        <w:lastRenderedPageBreak/>
        <w:t>Všem osobám je v prostorách školy zakázáno užívat návykové látky, ve škole s nimi manipulovat. To neplatí pro případy, kdy osoba užívá návykové látky v rámci léčebného procesu, který jí byl stanoven zdravotnickým zařízením.</w:t>
      </w:r>
    </w:p>
    <w:p w:rsidR="005E27E7" w:rsidRPr="005E27E7" w:rsidRDefault="005E27E7" w:rsidP="005E27E7">
      <w:pPr>
        <w:suppressAutoHyphens/>
        <w:overflowPunct w:val="0"/>
        <w:autoSpaceDE w:val="0"/>
        <w:spacing w:after="0" w:line="240" w:lineRule="auto"/>
        <w:ind w:left="644"/>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Požívání omamných a psychotropních látek (OPL) osobami mladšími 18 let je v České republice považováno za nebezpečné chování. Každý, kdo se ho dopouští, má nárok na pomoc orgánů sociálně-právní ochrany dětí.</w:t>
      </w:r>
    </w:p>
    <w:p w:rsidR="005E27E7" w:rsidRPr="005E27E7" w:rsidRDefault="005E27E7" w:rsidP="005E27E7">
      <w:pPr>
        <w:suppressAutoHyphens/>
        <w:overflowPunct w:val="0"/>
        <w:autoSpaceDE w:val="0"/>
        <w:spacing w:after="0" w:line="240" w:lineRule="auto"/>
        <w:ind w:left="360" w:firstLine="348"/>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a)  V případě, kdy se škola o takovém chování dozví, bude tuto skutečnost hlásit </w:t>
      </w:r>
    </w:p>
    <w:p w:rsidR="005E27E7" w:rsidRPr="005E27E7" w:rsidRDefault="005E27E7" w:rsidP="005E27E7">
      <w:pPr>
        <w:suppressAutoHyphens/>
        <w:overflowPunct w:val="0"/>
        <w:autoSpaceDE w:val="0"/>
        <w:spacing w:after="0" w:line="240" w:lineRule="auto"/>
        <w:ind w:left="360" w:firstLine="348"/>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zákonnému zástupci žáka. </w:t>
      </w:r>
    </w:p>
    <w:p w:rsidR="005E27E7" w:rsidRPr="005E27E7" w:rsidRDefault="005E27E7" w:rsidP="005E27E7">
      <w:pPr>
        <w:suppressAutoHyphens/>
        <w:overflowPunct w:val="0"/>
        <w:autoSpaceDE w:val="0"/>
        <w:spacing w:after="0" w:line="240" w:lineRule="auto"/>
        <w:ind w:left="708"/>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b) Škola je povinna oznámit orgánu sociálně-právní ochrany dětí obecního úřadu obce s rozšířenou působností skutečnosti, které nasvědčují tomu, že žák požívá návykové látky. </w:t>
      </w:r>
    </w:p>
    <w:p w:rsidR="005E27E7" w:rsidRPr="005E27E7" w:rsidRDefault="005E27E7" w:rsidP="005E27E7">
      <w:pPr>
        <w:suppressAutoHyphens/>
        <w:overflowPunct w:val="0"/>
        <w:autoSpaceDE w:val="0"/>
        <w:spacing w:after="0" w:line="240" w:lineRule="auto"/>
        <w:ind w:left="708"/>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c) Distribuce a šíření OPL je dle § </w:t>
      </w:r>
      <w:proofErr w:type="gramStart"/>
      <w:r w:rsidRPr="005E27E7">
        <w:rPr>
          <w:rFonts w:ascii="Times New Roman" w:eastAsia="Times New Roman" w:hAnsi="Times New Roman" w:cs="Times New Roman"/>
          <w:sz w:val="24"/>
          <w:szCs w:val="24"/>
          <w:lang w:eastAsia="ar-SA"/>
        </w:rPr>
        <w:t>283 - 287</w:t>
      </w:r>
      <w:proofErr w:type="gramEnd"/>
      <w:r w:rsidRPr="005E27E7">
        <w:rPr>
          <w:rFonts w:ascii="Times New Roman" w:eastAsia="Times New Roman" w:hAnsi="Times New Roman" w:cs="Times New Roman"/>
          <w:sz w:val="24"/>
          <w:szCs w:val="24"/>
          <w:lang w:eastAsia="ar-SA"/>
        </w:rPr>
        <w:t xml:space="preserve"> trestního zákona v ČR zakázána a takové jednání je trestným činem nebo proviněním.  Škola je povinna v takovém případě takový trestný čin překazit a učiní tak v každém případě včasným oznámením věci policejnímu orgánu.  </w:t>
      </w:r>
    </w:p>
    <w:p w:rsidR="005E27E7" w:rsidRPr="005E27E7" w:rsidRDefault="005E27E7" w:rsidP="005E27E7">
      <w:pPr>
        <w:suppressAutoHyphens/>
        <w:overflowPunct w:val="0"/>
        <w:autoSpaceDE w:val="0"/>
        <w:spacing w:after="0" w:line="240" w:lineRule="auto"/>
        <w:ind w:left="644" w:firstLine="64"/>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d) V případě výskytu látky, u níž je podezření, že se jedná o omamnou a psychotropní látku v prostorách školy, nebo v případě přechovávání takové látky žákem bude škola postupovat stejně jako v bodu c).</w:t>
      </w:r>
    </w:p>
    <w:p w:rsidR="005E27E7" w:rsidRPr="005E27E7" w:rsidRDefault="005E27E7" w:rsidP="005E27E7">
      <w:pPr>
        <w:suppressAutoHyphens/>
        <w:overflowPunct w:val="0"/>
        <w:autoSpaceDE w:val="0"/>
        <w:spacing w:after="0" w:line="240" w:lineRule="auto"/>
        <w:ind w:left="644" w:firstLine="64"/>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e) V případě, kdy je žák přistižen při konzumaci návykové látky v prostorách školy nebo v době školního vyučování, či v rámci akcí školou pořádaných, nebo je odůvodněná obava, že je ve stavu po požití návykové látky, vyhodnocují pedagogové školy, jestli mu nehrozí nějaké nebezpečí. V případě, kdy je žák pod vlivem návykové látky do té míry, že je ohrožen na zdraví a životě, zajistí škola nezbytnou pomoc a péči a volá lékařskou službu první pomoci a Policii ČR, pokud ji nevolala již dříve. </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Projevy šikanování , tj. psychického i fyzického násilí, omezování osobní svobody, ponižování aj., kterých by se dopouštěli jednotliví žáci nebo skupiny žáků vůči spolužákovi, spolužákům, a vnášení, přechovávání, užívání či distribuce návykových látek (cigarety, elektronické cigarety, tabák, alkohol, omamné a psychotropní látky) v prostorách školy v době školního vyučování, na všech akcích pořádaných školou i v blízkém okolí školy jsou považovány za velmi závažný přestupek proti školnímu řádu a hodnoceny podle zásad pro hodnocení chování /viz bod 7.2/ a podle</w:t>
      </w:r>
      <w:r w:rsidR="007E691C">
        <w:rPr>
          <w:rFonts w:ascii="Times New Roman" w:eastAsia="Times New Roman" w:hAnsi="Times New Roman" w:cs="Times New Roman"/>
          <w:sz w:val="24"/>
          <w:szCs w:val="20"/>
          <w:lang w:eastAsia="ar-SA"/>
        </w:rPr>
        <w:t xml:space="preserve"> </w:t>
      </w:r>
      <w:r w:rsidRPr="005E27E7">
        <w:rPr>
          <w:rFonts w:ascii="Times New Roman" w:eastAsia="Times New Roman" w:hAnsi="Times New Roman" w:cs="Times New Roman"/>
          <w:sz w:val="24"/>
          <w:szCs w:val="20"/>
          <w:lang w:eastAsia="ar-SA"/>
        </w:rPr>
        <w:t>kritérií pro jednotlivé stupně klasifikace chování / viz bod 8.2/.</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Krádeže jsou protiprávním jednáním a závažným přestupkem proti školnímu řádu. V případě zjištění viníka bude škola toto hlásit orgánům činným v trestním řízení nebo doporučí poškozenému (jeho zákonnému zástupci), aby se na tyto orgány obrátil.</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Žáci jsou třídními učiteli poučeni o odpovědnosti za způsobenou škodu.</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Projevy vandalismu jsou závažným přestupkem proti školnímu řádu. Žák je odpovědný za škody, které svým jednáním způsobil, vždy je však zohledněn </w:t>
      </w:r>
      <w:proofErr w:type="gramStart"/>
      <w:r w:rsidRPr="005E27E7">
        <w:rPr>
          <w:rFonts w:ascii="Times New Roman" w:eastAsia="Times New Roman" w:hAnsi="Times New Roman" w:cs="Times New Roman"/>
          <w:sz w:val="24"/>
          <w:szCs w:val="20"/>
          <w:lang w:eastAsia="ar-SA"/>
        </w:rPr>
        <w:t>věk  a</w:t>
      </w:r>
      <w:proofErr w:type="gramEnd"/>
      <w:r w:rsidRPr="005E27E7">
        <w:rPr>
          <w:rFonts w:ascii="Times New Roman" w:eastAsia="Times New Roman" w:hAnsi="Times New Roman" w:cs="Times New Roman"/>
          <w:sz w:val="24"/>
          <w:szCs w:val="20"/>
          <w:lang w:eastAsia="ar-SA"/>
        </w:rPr>
        <w:t xml:space="preserve"> rozumová vyspělost žáka. Způsobí-li žák škodu úmyslně nebo z nedbalosti, bude škola požadovat náhradu škody. </w:t>
      </w:r>
    </w:p>
    <w:p w:rsidR="005E27E7" w:rsidRPr="005E27E7" w:rsidRDefault="005E27E7" w:rsidP="005E27E7">
      <w:pPr>
        <w:numPr>
          <w:ilvl w:val="0"/>
          <w:numId w:val="20"/>
        </w:numPr>
        <w:tabs>
          <w:tab w:val="left" w:pos="644"/>
        </w:tabs>
        <w:suppressAutoHyphens/>
        <w:overflowPunct w:val="0"/>
        <w:autoSpaceDE w:val="0"/>
        <w:autoSpaceDN w:val="0"/>
        <w:spacing w:after="0" w:line="240" w:lineRule="auto"/>
        <w:ind w:left="641" w:hanging="357"/>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Pedagogičtí pracovníci jsou povinni řádně vykonávat určené dohledy, dbát na kvalitní dohled nad žáky zvláště v prostorách, kde by k rizikovému chování mohlo docházet.</w:t>
      </w:r>
    </w:p>
    <w:p w:rsidR="005E27E7" w:rsidRPr="005E27E7" w:rsidRDefault="005E27E7"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5E27E7" w:rsidRDefault="005E27E7"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7E691C" w:rsidRDefault="007E691C"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7E691C" w:rsidRDefault="007E691C"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7E691C" w:rsidRDefault="007E691C"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7E691C" w:rsidRDefault="007E691C"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7E691C" w:rsidRDefault="007E691C"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7E691C" w:rsidRPr="005E27E7" w:rsidRDefault="007E691C" w:rsidP="005E27E7">
      <w:pPr>
        <w:tabs>
          <w:tab w:val="left" w:pos="644"/>
        </w:tabs>
        <w:suppressAutoHyphens/>
        <w:autoSpaceDN w:val="0"/>
        <w:spacing w:after="0" w:line="240" w:lineRule="auto"/>
        <w:ind w:left="641"/>
        <w:jc w:val="both"/>
        <w:rPr>
          <w:rFonts w:ascii="Times New Roman" w:eastAsia="Times New Roman" w:hAnsi="Times New Roman" w:cs="Times New Roman"/>
          <w:sz w:val="24"/>
          <w:szCs w:val="20"/>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16" w:name="_Toc420419771"/>
      <w:r w:rsidRPr="005E27E7">
        <w:rPr>
          <w:rFonts w:ascii="Times New Roman" w:eastAsia="Times New Roman" w:hAnsi="Times New Roman" w:cs="Times New Roman"/>
          <w:b/>
          <w:bCs/>
          <w:kern w:val="2"/>
          <w:sz w:val="32"/>
          <w:szCs w:val="48"/>
          <w:u w:val="single"/>
          <w:lang w:eastAsia="ar-SA"/>
        </w:rPr>
        <w:lastRenderedPageBreak/>
        <w:t xml:space="preserve">Pravidla pro hodnocení výsledků vzdělávání a </w:t>
      </w:r>
      <w:proofErr w:type="gramStart"/>
      <w:r w:rsidRPr="005E27E7">
        <w:rPr>
          <w:rFonts w:ascii="Times New Roman" w:eastAsia="Times New Roman" w:hAnsi="Times New Roman" w:cs="Times New Roman"/>
          <w:b/>
          <w:bCs/>
          <w:kern w:val="2"/>
          <w:sz w:val="32"/>
          <w:szCs w:val="48"/>
          <w:u w:val="single"/>
          <w:lang w:eastAsia="ar-SA"/>
        </w:rPr>
        <w:t>chování  žáků</w:t>
      </w:r>
      <w:bookmarkEnd w:id="16"/>
      <w:proofErr w:type="gramEnd"/>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17" w:name="_Toc420419772"/>
      <w:r w:rsidRPr="005E27E7">
        <w:rPr>
          <w:rFonts w:ascii="Times New Roman" w:eastAsia="Times New Roman" w:hAnsi="Times New Roman" w:cs="Times New Roman"/>
          <w:b/>
          <w:bCs/>
          <w:sz w:val="28"/>
          <w:szCs w:val="28"/>
          <w:lang w:eastAsia="ar-SA"/>
        </w:rPr>
        <w:t>Zásady hodnocení průběhu a výsledků vzdělávání</w:t>
      </w:r>
      <w:bookmarkEnd w:id="17"/>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Hodnocení je pedagogicky zdůvodněné, odborně správné a doložitelné a respektuje individuální vzdělávací potřeby žáků a doporučení školského poradenského zařízení.</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Klasifikace zahrnuje ohodnocení přístupu žáka ke vzdělávání i v souvislostech, které ovlivňují jeho výkon.</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Chování neovlivňuje klasifikaci výsledků ve vyučovacích předmětech.</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Klasifikační stupeň určí učitel, který vyučuje příslušnému předmětu. V předmětu, ve kterém vyučuje více učitelů, určí výsledný klasifikační stupeň za klasifikační období příslušní učitelé po vzájemné dohodě.</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Při hodnocení a při průběžné i celkové klasifikaci pedagogický pracovník uplatňuje přiměřenou náročnost a pedagogický takt vůči žákovi.</w:t>
      </w:r>
    </w:p>
    <w:p w:rsidR="00D046CD" w:rsidRDefault="005E27E7" w:rsidP="007E691C">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D046CD">
        <w:rPr>
          <w:rFonts w:ascii="Times New Roman" w:eastAsia="Times New Roman" w:hAnsi="Times New Roman" w:cs="Times New Roman"/>
          <w:sz w:val="24"/>
          <w:szCs w:val="24"/>
          <w:lang w:eastAsia="ar-SA"/>
        </w:rPr>
        <w:t>Každé pololetí se vydává žákovi vysvědčení</w:t>
      </w:r>
      <w:r w:rsidR="00D046CD">
        <w:rPr>
          <w:rFonts w:ascii="Times New Roman" w:eastAsia="Times New Roman" w:hAnsi="Times New Roman" w:cs="Times New Roman"/>
          <w:sz w:val="24"/>
          <w:szCs w:val="24"/>
          <w:lang w:eastAsia="ar-SA"/>
        </w:rPr>
        <w:t>.</w:t>
      </w:r>
    </w:p>
    <w:p w:rsidR="005E27E7" w:rsidRPr="00D046CD" w:rsidRDefault="005E27E7" w:rsidP="007E691C">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D046CD">
        <w:rPr>
          <w:rFonts w:ascii="Times New Roman" w:eastAsia="Times New Roman" w:hAnsi="Times New Roman" w:cs="Times New Roman"/>
          <w:sz w:val="24"/>
          <w:szCs w:val="24"/>
          <w:lang w:eastAsia="ar-SA"/>
        </w:rPr>
        <w:t>Hodnocení výsledků vzdělávání žáka na vysvědčení je vyjádřeno klasifikačním stupněm, slovně nebo kombinací obou způsobů.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Klasifikace je jednou z forem hodnocení, její výsledky se vyjadřují stanovenou stupnicí.</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Ve výchovně vzdělávacím procesu se uskutečňuje klasifikace průběžná a celková.</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Průběžná klasifikace se uplatňuje při hodnocení dílčích výsledků a projevů žáka.</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Klasifikace souhrnného prospěchu se provádí na konci každého pololetí a není aritmetickým průměrem běžné klasifikace.</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Ředitelka školy je povinna působit na sjednocování klasifikačních měřítek všech učitelů.</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Zákonní zástupci žáka jsou o prospěchu žáka informováni třídním učitelem a učiteli jednotlivých předmětů: </w:t>
      </w:r>
      <w:r w:rsidRPr="005E27E7">
        <w:rPr>
          <w:rFonts w:ascii="Times New Roman" w:eastAsia="Times New Roman" w:hAnsi="Times New Roman" w:cs="Times New Roman"/>
          <w:sz w:val="24"/>
          <w:szCs w:val="24"/>
          <w:lang w:eastAsia="ar-SA"/>
        </w:rPr>
        <w:br/>
        <w:t>- průběžně prostřednictvím žákovské knížky</w:t>
      </w:r>
    </w:p>
    <w:p w:rsidR="005E27E7" w:rsidRPr="005E27E7" w:rsidRDefault="005E27E7" w:rsidP="005E27E7">
      <w:pPr>
        <w:suppressAutoHyphens/>
        <w:spacing w:after="0" w:line="240" w:lineRule="auto"/>
        <w:ind w:left="284" w:firstLine="360"/>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před koncem každého čtvrtletí (klasifikační období)</w:t>
      </w:r>
    </w:p>
    <w:p w:rsidR="005E27E7" w:rsidRPr="005E27E7" w:rsidRDefault="005E27E7" w:rsidP="005E27E7">
      <w:pPr>
        <w:suppressAutoHyphens/>
        <w:spacing w:after="0" w:line="240" w:lineRule="auto"/>
        <w:ind w:left="284" w:firstLine="360"/>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 kdykoliv po domluvě s vyučujícím příslušného předmětu. </w:t>
      </w:r>
    </w:p>
    <w:p w:rsidR="005E27E7" w:rsidRPr="005E27E7" w:rsidRDefault="005E27E7" w:rsidP="005E27E7">
      <w:pPr>
        <w:numPr>
          <w:ilvl w:val="0"/>
          <w:numId w:val="2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 případě mimořádného zhoršení prospěchu informuje učitel zákonné zástupce žáka bezprostředně a prokazatelným způsobem. Případy zaostávání žáků v učení se projednají</w:t>
      </w:r>
    </w:p>
    <w:p w:rsidR="005E27E7" w:rsidRPr="005E27E7" w:rsidRDefault="005E27E7" w:rsidP="005E27E7">
      <w:pPr>
        <w:suppressAutoHyphens/>
        <w:spacing w:after="0" w:line="240" w:lineRule="auto"/>
        <w:ind w:left="284" w:firstLine="362"/>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 v pedagogické radě.</w:t>
      </w:r>
    </w:p>
    <w:p w:rsidR="005E27E7" w:rsidRPr="005E27E7" w:rsidRDefault="005E27E7" w:rsidP="005E27E7">
      <w:pPr>
        <w:numPr>
          <w:ilvl w:val="0"/>
          <w:numId w:val="2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5E27E7" w:rsidRPr="005E27E7" w:rsidRDefault="005E27E7" w:rsidP="005E27E7">
      <w:pPr>
        <w:numPr>
          <w:ilvl w:val="0"/>
          <w:numId w:val="2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lastRenderedPageBreak/>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krajský úřad. Komisionální přezkoušení žáka se koná nejpozději do 14 dnů od doručení žádosti nebo v termínu dohodnutém se zákonným zástupcem žáka.</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školského zákona. V případě zjištění porušení těchto pravidel ředitelka školy nebo krajský úřad výsledek hodnocení změní; v opačném případě výsledek hodnocení potvrdí, a to nejpozději do 14 dnů ode dne doručení žádosti.</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Žák, který plní povinnou školní docházku, opakuje ročník, pokud na konci druhého pololetí neprospěl nebo nemohl být hodnocen. To neplatí o žákovi, který na daném stupni základní školy již jednou ročník opakoval.  Ředitelka školy může povolit na žádost jeho zákonného zástupce a na základě doporučujícího vyjádření odborného lékaře opakování ročníku z vážných zdravotních důvodů, a to bez ohledu na to, zda žák na daném stupni již opakoval ročník.</w:t>
      </w:r>
    </w:p>
    <w:p w:rsidR="005E27E7" w:rsidRPr="005E27E7" w:rsidRDefault="005E27E7" w:rsidP="005E27E7">
      <w:pPr>
        <w:numPr>
          <w:ilvl w:val="0"/>
          <w:numId w:val="19"/>
        </w:numPr>
        <w:tabs>
          <w:tab w:val="left" w:pos="644"/>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 </w:t>
      </w:r>
    </w:p>
    <w:p w:rsidR="005E27E7" w:rsidRPr="005E27E7" w:rsidRDefault="005E27E7" w:rsidP="005E27E7">
      <w:pPr>
        <w:suppressAutoHyphens/>
        <w:spacing w:after="0" w:line="240" w:lineRule="auto"/>
        <w:ind w:left="644"/>
        <w:jc w:val="both"/>
        <w:rPr>
          <w:rFonts w:ascii="Times New Roman" w:eastAsia="Times New Roman" w:hAnsi="Times New Roman" w:cs="Times New Roman"/>
          <w:sz w:val="24"/>
          <w:szCs w:val="24"/>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18" w:name="_Toc420419773"/>
      <w:r w:rsidRPr="005E27E7">
        <w:rPr>
          <w:rFonts w:ascii="Times New Roman" w:eastAsia="Times New Roman" w:hAnsi="Times New Roman" w:cs="Times New Roman"/>
          <w:b/>
          <w:bCs/>
          <w:sz w:val="28"/>
          <w:szCs w:val="28"/>
          <w:lang w:eastAsia="ar-SA"/>
        </w:rPr>
        <w:t>Zásady pro hodnocení chování ve škole a na akcích pořádaných školou</w:t>
      </w:r>
      <w:bookmarkEnd w:id="18"/>
    </w:p>
    <w:p w:rsidR="005E27E7" w:rsidRPr="005E27E7" w:rsidRDefault="005E27E7" w:rsidP="005E27E7">
      <w:pPr>
        <w:numPr>
          <w:ilvl w:val="0"/>
          <w:numId w:val="22"/>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Klasifikaci chování žáků navrhuje třídní učitel po projednání s učiteli, kteří ve třídě vyučují, a s ostatními učiteli, rozhoduje o ní ředitelka po projednání v pedagogické radě.</w:t>
      </w:r>
    </w:p>
    <w:p w:rsidR="005E27E7" w:rsidRPr="005E27E7" w:rsidRDefault="005E27E7" w:rsidP="005E27E7">
      <w:pPr>
        <w:numPr>
          <w:ilvl w:val="0"/>
          <w:numId w:val="2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Kritériem pro klasifikaci chování je dodržování pravidel slušného chování a dodržování školního řádu během klasifikačního období.</w:t>
      </w:r>
    </w:p>
    <w:p w:rsidR="005E27E7" w:rsidRPr="005E27E7" w:rsidRDefault="005E27E7" w:rsidP="005E27E7">
      <w:pPr>
        <w:numPr>
          <w:ilvl w:val="0"/>
          <w:numId w:val="2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Při klasifikaci chování se přihlíží k věku, morální a rozumové vyspělosti žáka; k uděleným opatřením k posílení kázně se přihlíží pouze tehdy, jestliže tato opatření byla neúčinná. </w:t>
      </w:r>
    </w:p>
    <w:p w:rsidR="005E27E7" w:rsidRPr="005E27E7" w:rsidRDefault="005E27E7" w:rsidP="005E27E7">
      <w:pPr>
        <w:numPr>
          <w:ilvl w:val="0"/>
          <w:numId w:val="2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lastRenderedPageBreak/>
        <w:t xml:space="preserve">Škola hodnotí a klasifikuje žáky za jejich chování ve škole a při akcích organizovaných </w:t>
      </w:r>
      <w:r w:rsidRPr="005E27E7">
        <w:rPr>
          <w:rFonts w:ascii="Times New Roman" w:eastAsia="Times New Roman" w:hAnsi="Times New Roman" w:cs="Times New Roman"/>
          <w:sz w:val="24"/>
          <w:szCs w:val="24"/>
          <w:lang w:eastAsia="ar-SA"/>
        </w:rPr>
        <w:br/>
        <w:t xml:space="preserve">školou. </w:t>
      </w:r>
    </w:p>
    <w:p w:rsidR="005E27E7" w:rsidRPr="005E27E7" w:rsidRDefault="005E27E7" w:rsidP="005E27E7">
      <w:pPr>
        <w:numPr>
          <w:ilvl w:val="0"/>
          <w:numId w:val="2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Nedostatky v chování žáků se projednávají v pedagogické radě.</w:t>
      </w:r>
    </w:p>
    <w:p w:rsidR="005E27E7" w:rsidRPr="005E27E7" w:rsidRDefault="005E27E7" w:rsidP="005E27E7">
      <w:pPr>
        <w:numPr>
          <w:ilvl w:val="0"/>
          <w:numId w:val="22"/>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Za prohřešek v chování žáka je považováno také soustavné zapomínání školních pomůcek (učebnice, sešity, školní potřeby, žákovská knížka, žákovský notes, domácí úkoly, cvičební úbor aj.). To je klasifikováno jako neplnění školních povinností žáka /viz bod 1.2</w:t>
      </w:r>
      <w:proofErr w:type="gramStart"/>
      <w:r w:rsidRPr="005E27E7">
        <w:rPr>
          <w:rFonts w:ascii="Times New Roman" w:eastAsia="Times New Roman" w:hAnsi="Times New Roman" w:cs="Times New Roman"/>
          <w:sz w:val="24"/>
          <w:szCs w:val="24"/>
          <w:lang w:eastAsia="ar-SA"/>
        </w:rPr>
        <w:t>/ ,</w:t>
      </w:r>
      <w:proofErr w:type="gramEnd"/>
      <w:r w:rsidRPr="005E27E7">
        <w:rPr>
          <w:rFonts w:ascii="Times New Roman" w:eastAsia="Times New Roman" w:hAnsi="Times New Roman" w:cs="Times New Roman"/>
          <w:sz w:val="24"/>
          <w:szCs w:val="24"/>
          <w:lang w:eastAsia="ar-SA"/>
        </w:rPr>
        <w:t xml:space="preserve"> na které se také vztahuje ukládání výchovných opatření.</w:t>
      </w:r>
    </w:p>
    <w:p w:rsidR="005E27E7" w:rsidRPr="005E27E7" w:rsidRDefault="005E27E7" w:rsidP="005E27E7">
      <w:pPr>
        <w:numPr>
          <w:ilvl w:val="0"/>
          <w:numId w:val="2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Zákonní zástupci žáka jsou o chování žáka informováni třídním učitelem a učiteli </w:t>
      </w:r>
      <w:r w:rsidRPr="005E27E7">
        <w:rPr>
          <w:rFonts w:ascii="Times New Roman" w:eastAsia="Times New Roman" w:hAnsi="Times New Roman" w:cs="Times New Roman"/>
          <w:sz w:val="24"/>
          <w:szCs w:val="24"/>
          <w:lang w:eastAsia="ar-SA"/>
        </w:rPr>
        <w:br/>
        <w:t xml:space="preserve">jednotlivých předmětů: </w:t>
      </w:r>
      <w:r w:rsidRPr="005E27E7">
        <w:rPr>
          <w:rFonts w:ascii="Times New Roman" w:eastAsia="Times New Roman" w:hAnsi="Times New Roman" w:cs="Times New Roman"/>
          <w:sz w:val="24"/>
          <w:szCs w:val="24"/>
          <w:lang w:eastAsia="ar-SA"/>
        </w:rPr>
        <w:br/>
      </w:r>
      <w:r w:rsidRPr="005E27E7">
        <w:rPr>
          <w:rFonts w:ascii="Times New Roman" w:eastAsia="Times New Roman" w:hAnsi="Times New Roman" w:cs="Times New Roman"/>
          <w:sz w:val="24"/>
          <w:szCs w:val="24"/>
          <w:lang w:eastAsia="ar-SA"/>
        </w:rPr>
        <w:tab/>
        <w:t>- průběžně prostřednictvím žákovské knížky</w:t>
      </w:r>
    </w:p>
    <w:p w:rsidR="005E27E7" w:rsidRPr="005E27E7" w:rsidRDefault="005E27E7" w:rsidP="005E27E7">
      <w:pPr>
        <w:suppressAutoHyphens/>
        <w:spacing w:after="0" w:line="240" w:lineRule="auto"/>
        <w:ind w:left="284"/>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ab/>
        <w:t>- před koncem každého čtvrtletí (klasifikační období)</w:t>
      </w:r>
    </w:p>
    <w:p w:rsidR="005E27E7" w:rsidRPr="005E27E7" w:rsidRDefault="005E27E7" w:rsidP="005E27E7">
      <w:pPr>
        <w:suppressAutoHyphens/>
        <w:spacing w:after="0" w:line="240" w:lineRule="auto"/>
        <w:ind w:left="568"/>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ab/>
        <w:t>- kdykoliv o tyto informace požádají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ab/>
        <w:t>- okamžitě v případě mimořádného porušení školního řádu</w:t>
      </w:r>
    </w:p>
    <w:p w:rsidR="00D046CD" w:rsidRDefault="005E27E7" w:rsidP="007E691C">
      <w:pPr>
        <w:numPr>
          <w:ilvl w:val="1"/>
          <w:numId w:val="0"/>
        </w:numPr>
        <w:tabs>
          <w:tab w:val="num" w:pos="576"/>
          <w:tab w:val="left" w:pos="646"/>
        </w:tabs>
        <w:suppressAutoHyphens/>
        <w:overflowPunct w:val="0"/>
        <w:autoSpaceDE w:val="0"/>
        <w:spacing w:before="280" w:after="280" w:line="240" w:lineRule="auto"/>
        <w:ind w:left="576" w:hanging="576"/>
        <w:jc w:val="both"/>
        <w:outlineLvl w:val="1"/>
        <w:rPr>
          <w:rFonts w:ascii="Times New Roman" w:eastAsia="Times New Roman" w:hAnsi="Times New Roman" w:cs="Times New Roman"/>
          <w:sz w:val="24"/>
          <w:szCs w:val="24"/>
          <w:lang w:eastAsia="ar-SA"/>
        </w:rPr>
      </w:pPr>
      <w:r w:rsidRPr="00D046CD">
        <w:rPr>
          <w:rFonts w:ascii="Times New Roman" w:eastAsia="Times New Roman" w:hAnsi="Times New Roman" w:cs="Times New Roman"/>
          <w:sz w:val="24"/>
          <w:szCs w:val="24"/>
          <w:lang w:eastAsia="ar-SA"/>
        </w:rPr>
        <w:t>Za vzorné chování nebo mimořádný počin může žák získat pochvalu třídního učitele nebo ředitelky školy</w:t>
      </w:r>
      <w:bookmarkStart w:id="19" w:name="_Toc420419774"/>
      <w:r w:rsidR="00D046CD">
        <w:rPr>
          <w:rFonts w:ascii="Times New Roman" w:eastAsia="Times New Roman" w:hAnsi="Times New Roman" w:cs="Times New Roman"/>
          <w:sz w:val="24"/>
          <w:szCs w:val="24"/>
          <w:lang w:eastAsia="ar-SA"/>
        </w:rPr>
        <w:t>.</w:t>
      </w:r>
    </w:p>
    <w:p w:rsidR="00D046CD" w:rsidRDefault="00D046CD" w:rsidP="007E691C">
      <w:pPr>
        <w:numPr>
          <w:ilvl w:val="1"/>
          <w:numId w:val="0"/>
        </w:numPr>
        <w:tabs>
          <w:tab w:val="num" w:pos="576"/>
          <w:tab w:val="left" w:pos="646"/>
        </w:tabs>
        <w:suppressAutoHyphens/>
        <w:overflowPunct w:val="0"/>
        <w:autoSpaceDE w:val="0"/>
        <w:spacing w:before="280" w:after="280" w:line="240" w:lineRule="auto"/>
        <w:ind w:left="576" w:hanging="576"/>
        <w:jc w:val="both"/>
        <w:outlineLvl w:val="1"/>
        <w:rPr>
          <w:rFonts w:ascii="Times New Roman" w:eastAsia="Times New Roman" w:hAnsi="Times New Roman" w:cs="Times New Roman"/>
          <w:b/>
          <w:bCs/>
          <w:sz w:val="28"/>
          <w:szCs w:val="36"/>
          <w:lang w:eastAsia="ar-SA"/>
        </w:rPr>
      </w:pPr>
    </w:p>
    <w:p w:rsidR="005E27E7" w:rsidRPr="00D046CD" w:rsidRDefault="005E27E7" w:rsidP="007E691C">
      <w:pPr>
        <w:numPr>
          <w:ilvl w:val="1"/>
          <w:numId w:val="0"/>
        </w:numPr>
        <w:tabs>
          <w:tab w:val="num" w:pos="576"/>
          <w:tab w:val="left" w:pos="646"/>
        </w:tabs>
        <w:suppressAutoHyphens/>
        <w:overflowPunct w:val="0"/>
        <w:autoSpaceDE w:val="0"/>
        <w:spacing w:before="280" w:after="280" w:line="240" w:lineRule="auto"/>
        <w:ind w:left="576" w:hanging="576"/>
        <w:jc w:val="both"/>
        <w:outlineLvl w:val="1"/>
        <w:rPr>
          <w:rFonts w:ascii="Times New Roman" w:eastAsia="Times New Roman" w:hAnsi="Times New Roman" w:cs="Times New Roman"/>
          <w:b/>
          <w:bCs/>
          <w:sz w:val="28"/>
          <w:szCs w:val="36"/>
          <w:lang w:eastAsia="ar-SA"/>
        </w:rPr>
      </w:pPr>
      <w:r w:rsidRPr="00D046CD">
        <w:rPr>
          <w:rFonts w:ascii="Times New Roman" w:eastAsia="Times New Roman" w:hAnsi="Times New Roman" w:cs="Times New Roman"/>
          <w:b/>
          <w:bCs/>
          <w:sz w:val="28"/>
          <w:szCs w:val="36"/>
          <w:lang w:eastAsia="ar-SA"/>
        </w:rPr>
        <w:t>Zásady a pravidla pro sebehodnocení žáků</w:t>
      </w:r>
      <w:bookmarkEnd w:id="19"/>
    </w:p>
    <w:p w:rsidR="005E27E7" w:rsidRPr="005E27E7" w:rsidRDefault="005E27E7" w:rsidP="005E27E7">
      <w:pPr>
        <w:numPr>
          <w:ilvl w:val="0"/>
          <w:numId w:val="23"/>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Sebehodnocení je důležitou součástí hodnocení žáků.</w:t>
      </w:r>
    </w:p>
    <w:p w:rsidR="005E27E7" w:rsidRPr="005E27E7" w:rsidRDefault="005E27E7" w:rsidP="005E27E7">
      <w:pPr>
        <w:numPr>
          <w:ilvl w:val="0"/>
          <w:numId w:val="23"/>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Sebehodnocením se posiluje sebeúcta a sebevědomí žáků.</w:t>
      </w:r>
    </w:p>
    <w:p w:rsidR="005E27E7" w:rsidRPr="005E27E7" w:rsidRDefault="005E27E7" w:rsidP="005E27E7">
      <w:pPr>
        <w:numPr>
          <w:ilvl w:val="0"/>
          <w:numId w:val="23"/>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Chybu je potřeba chápat jako přirozenou věc v procesu učení.</w:t>
      </w:r>
    </w:p>
    <w:p w:rsidR="005E27E7" w:rsidRPr="005E27E7" w:rsidRDefault="005E27E7" w:rsidP="005E27E7">
      <w:pPr>
        <w:numPr>
          <w:ilvl w:val="0"/>
          <w:numId w:val="23"/>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Práce s chybou je každodenní součástí výuky.</w:t>
      </w:r>
    </w:p>
    <w:p w:rsidR="005E27E7" w:rsidRPr="005E27E7" w:rsidRDefault="005E27E7" w:rsidP="005E27E7">
      <w:pPr>
        <w:numPr>
          <w:ilvl w:val="0"/>
          <w:numId w:val="23"/>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Žáci mohou některé práce sami opravovat. </w:t>
      </w:r>
    </w:p>
    <w:p w:rsidR="005E27E7" w:rsidRPr="005E27E7" w:rsidRDefault="005E27E7" w:rsidP="005E27E7">
      <w:pPr>
        <w:numPr>
          <w:ilvl w:val="0"/>
          <w:numId w:val="23"/>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Při školní práci vedeme žáka k tomu, aby komentoval svoje výkony a dokázal zhodnotit výsledky své práce.</w:t>
      </w:r>
    </w:p>
    <w:p w:rsidR="005E27E7" w:rsidRPr="005E27E7" w:rsidRDefault="005E27E7" w:rsidP="005E27E7">
      <w:pPr>
        <w:numPr>
          <w:ilvl w:val="0"/>
          <w:numId w:val="23"/>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Při sebehodnocení se žák snaží popsat: co se mu daří, co mu ještě nejde a jak bude pokračovat dál.</w:t>
      </w:r>
    </w:p>
    <w:p w:rsidR="005E27E7" w:rsidRPr="005E27E7" w:rsidRDefault="005E27E7" w:rsidP="005E27E7">
      <w:pPr>
        <w:numPr>
          <w:ilvl w:val="0"/>
          <w:numId w:val="23"/>
        </w:numPr>
        <w:tabs>
          <w:tab w:val="left" w:pos="646"/>
        </w:tabs>
        <w:suppressAutoHyphens/>
        <w:overflowPunct w:val="0"/>
        <w:autoSpaceDE w:val="0"/>
        <w:spacing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Známky nejsou jediným zdrojem motivace.</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20" w:name="_Toc420419775"/>
      <w:r w:rsidRPr="005E27E7">
        <w:rPr>
          <w:rFonts w:ascii="Times New Roman" w:eastAsia="Times New Roman" w:hAnsi="Times New Roman" w:cs="Times New Roman"/>
          <w:b/>
          <w:bCs/>
          <w:kern w:val="2"/>
          <w:sz w:val="32"/>
          <w:szCs w:val="48"/>
          <w:u w:val="single"/>
          <w:lang w:eastAsia="ar-SA"/>
        </w:rPr>
        <w:t>Stupně hodnocení prospěchu a chování v případě použití klasifikace a jejich charakteristika, včetně předem stanovených kritérií</w:t>
      </w:r>
      <w:bookmarkEnd w:id="20"/>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21" w:name="_Toc420419776"/>
      <w:r w:rsidRPr="005E27E7">
        <w:rPr>
          <w:rFonts w:ascii="Times New Roman" w:eastAsia="Times New Roman" w:hAnsi="Times New Roman" w:cs="Times New Roman"/>
          <w:b/>
          <w:bCs/>
          <w:sz w:val="28"/>
          <w:szCs w:val="28"/>
          <w:lang w:eastAsia="ar-SA"/>
        </w:rPr>
        <w:t>Stupně hodnocení prospěchu</w:t>
      </w:r>
      <w:bookmarkEnd w:id="21"/>
    </w:p>
    <w:p w:rsidR="005E27E7" w:rsidRPr="005E27E7" w:rsidRDefault="005E27E7" w:rsidP="005E27E7">
      <w:pPr>
        <w:numPr>
          <w:ilvl w:val="0"/>
          <w:numId w:val="24"/>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Při použití klasifikace se výsledky vzdělávání žáka v jednotlivých povinných a nepovinných předmětech stanovených školním vzdělávacím programem hodnotí na vysvědčení stupni prospěchu:</w:t>
      </w:r>
    </w:p>
    <w:p w:rsidR="005E27E7" w:rsidRPr="005E27E7" w:rsidRDefault="005E27E7" w:rsidP="005E27E7">
      <w:pPr>
        <w:tabs>
          <w:tab w:val="left" w:pos="851"/>
        </w:tabs>
        <w:spacing w:before="120"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a)</w:t>
      </w:r>
      <w:r w:rsidRPr="005E27E7">
        <w:rPr>
          <w:rFonts w:ascii="Times New Roman" w:eastAsia="Times New Roman" w:hAnsi="Times New Roman" w:cs="Times New Roman"/>
          <w:sz w:val="24"/>
          <w:szCs w:val="24"/>
        </w:rPr>
        <w:tab/>
        <w:t>1 - výborný,</w:t>
      </w:r>
    </w:p>
    <w:p w:rsidR="005E27E7" w:rsidRPr="005E27E7" w:rsidRDefault="005E27E7" w:rsidP="005E27E7">
      <w:pPr>
        <w:tabs>
          <w:tab w:val="left" w:pos="851"/>
        </w:tabs>
        <w:spacing w:before="120"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b)</w:t>
      </w:r>
      <w:r w:rsidRPr="005E27E7">
        <w:rPr>
          <w:rFonts w:ascii="Times New Roman" w:eastAsia="Times New Roman" w:hAnsi="Times New Roman" w:cs="Times New Roman"/>
          <w:sz w:val="24"/>
          <w:szCs w:val="24"/>
        </w:rPr>
        <w:tab/>
        <w:t>2 - chvalitebný,</w:t>
      </w:r>
    </w:p>
    <w:p w:rsidR="005E27E7" w:rsidRPr="005E27E7" w:rsidRDefault="005E27E7" w:rsidP="005E27E7">
      <w:pPr>
        <w:tabs>
          <w:tab w:val="left" w:pos="851"/>
        </w:tabs>
        <w:spacing w:before="120"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c)</w:t>
      </w:r>
      <w:r w:rsidRPr="005E27E7">
        <w:rPr>
          <w:rFonts w:ascii="Times New Roman" w:eastAsia="Times New Roman" w:hAnsi="Times New Roman" w:cs="Times New Roman"/>
          <w:sz w:val="24"/>
          <w:szCs w:val="24"/>
        </w:rPr>
        <w:tab/>
        <w:t>3 - dobrý,</w:t>
      </w:r>
    </w:p>
    <w:p w:rsidR="005E27E7" w:rsidRPr="005E27E7" w:rsidRDefault="005E27E7" w:rsidP="005E27E7">
      <w:pPr>
        <w:tabs>
          <w:tab w:val="left" w:pos="851"/>
        </w:tabs>
        <w:spacing w:before="120"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lastRenderedPageBreak/>
        <w:t>d)</w:t>
      </w:r>
      <w:r w:rsidRPr="005E27E7">
        <w:rPr>
          <w:rFonts w:ascii="Times New Roman" w:eastAsia="Times New Roman" w:hAnsi="Times New Roman" w:cs="Times New Roman"/>
          <w:sz w:val="24"/>
          <w:szCs w:val="24"/>
        </w:rPr>
        <w:tab/>
        <w:t>4 - dostatečný,</w:t>
      </w:r>
    </w:p>
    <w:p w:rsidR="005E27E7" w:rsidRPr="005E27E7" w:rsidRDefault="005E27E7" w:rsidP="005E27E7">
      <w:pPr>
        <w:tabs>
          <w:tab w:val="left" w:pos="851"/>
        </w:tabs>
        <w:spacing w:before="120"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e)</w:t>
      </w:r>
      <w:r w:rsidRPr="005E27E7">
        <w:rPr>
          <w:rFonts w:ascii="Times New Roman" w:eastAsia="Times New Roman" w:hAnsi="Times New Roman" w:cs="Times New Roman"/>
          <w:sz w:val="24"/>
          <w:szCs w:val="24"/>
        </w:rPr>
        <w:tab/>
        <w:t>5 - nedostatečný</w:t>
      </w:r>
    </w:p>
    <w:p w:rsidR="005E27E7" w:rsidRPr="005E27E7" w:rsidRDefault="005E27E7" w:rsidP="005E27E7">
      <w:pPr>
        <w:numPr>
          <w:ilvl w:val="0"/>
          <w:numId w:val="24"/>
        </w:numPr>
        <w:tabs>
          <w:tab w:val="left" w:pos="851"/>
        </w:tabs>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 xml:space="preserve">Při použití klasifikace se výsledky vzdělávání žáka v jednotlivých </w:t>
      </w:r>
      <w:r w:rsidR="00D046CD">
        <w:rPr>
          <w:rFonts w:ascii="Times New Roman" w:eastAsia="Times New Roman" w:hAnsi="Times New Roman" w:cs="Times New Roman"/>
          <w:sz w:val="24"/>
          <w:szCs w:val="24"/>
        </w:rPr>
        <w:t xml:space="preserve">povinných </w:t>
      </w:r>
      <w:r w:rsidRPr="005E27E7">
        <w:rPr>
          <w:rFonts w:ascii="Times New Roman" w:eastAsia="Times New Roman" w:hAnsi="Times New Roman" w:cs="Times New Roman"/>
          <w:sz w:val="24"/>
          <w:szCs w:val="24"/>
        </w:rPr>
        <w:t>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5E27E7" w:rsidRPr="005E27E7" w:rsidRDefault="005E27E7" w:rsidP="005E27E7">
      <w:pPr>
        <w:numPr>
          <w:ilvl w:val="0"/>
          <w:numId w:val="25"/>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Při použití slovního hodnocení platí vše výše uvedené jako při použití klasifikace, slovní hodnocení navíc obsahuje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5E27E7" w:rsidRPr="005E27E7" w:rsidRDefault="005E27E7" w:rsidP="005E27E7">
      <w:pPr>
        <w:numPr>
          <w:ilvl w:val="0"/>
          <w:numId w:val="25"/>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Jestliže je žák z výuky některého předmětu v prvním nebo ve druhém pololetí uvolněn, uvádí se na vysvědčení místo hodnocení slovo „uvolněn(a)”.</w:t>
      </w:r>
    </w:p>
    <w:p w:rsidR="005E27E7" w:rsidRPr="005E27E7" w:rsidRDefault="005E27E7" w:rsidP="005E27E7">
      <w:pPr>
        <w:numPr>
          <w:ilvl w:val="0"/>
          <w:numId w:val="25"/>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Nelze-li žáka z některého nebo ze všech předmětů v prvním nebo ve druhém pololetí hodnotit ani v náhradním termínu, uvádí se na vysvědčení místo hodnocení slovo „nehodnocen(a)“.</w:t>
      </w:r>
    </w:p>
    <w:p w:rsidR="005E27E7" w:rsidRPr="005E27E7" w:rsidRDefault="005E27E7" w:rsidP="005E27E7">
      <w:pPr>
        <w:numPr>
          <w:ilvl w:val="0"/>
          <w:numId w:val="25"/>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Celkové hodnocení žáka se na vysvědčení vyjadřuje stupni:</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a)</w:t>
      </w:r>
      <w:r w:rsidRPr="005E27E7">
        <w:rPr>
          <w:rFonts w:ascii="Times New Roman" w:eastAsia="Times New Roman" w:hAnsi="Times New Roman" w:cs="Times New Roman"/>
          <w:sz w:val="24"/>
          <w:szCs w:val="24"/>
        </w:rPr>
        <w:tab/>
        <w:t>prospěl(a) s vyznamenáním,</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b)</w:t>
      </w:r>
      <w:r w:rsidRPr="005E27E7">
        <w:rPr>
          <w:rFonts w:ascii="Times New Roman" w:eastAsia="Times New Roman" w:hAnsi="Times New Roman" w:cs="Times New Roman"/>
          <w:sz w:val="24"/>
          <w:szCs w:val="24"/>
        </w:rPr>
        <w:tab/>
        <w:t>prospěl(a),</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c)</w:t>
      </w:r>
      <w:r w:rsidRPr="005E27E7">
        <w:rPr>
          <w:rFonts w:ascii="Times New Roman" w:eastAsia="Times New Roman" w:hAnsi="Times New Roman" w:cs="Times New Roman"/>
          <w:sz w:val="24"/>
          <w:szCs w:val="24"/>
        </w:rPr>
        <w:tab/>
        <w:t>neprospěl(a),</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d)</w:t>
      </w:r>
      <w:r w:rsidRPr="005E27E7">
        <w:rPr>
          <w:rFonts w:ascii="Times New Roman" w:eastAsia="Times New Roman" w:hAnsi="Times New Roman" w:cs="Times New Roman"/>
          <w:sz w:val="24"/>
          <w:szCs w:val="24"/>
        </w:rPr>
        <w:tab/>
        <w:t>nehodnocen(a).</w:t>
      </w:r>
    </w:p>
    <w:p w:rsidR="005E27E7" w:rsidRPr="005E27E7" w:rsidRDefault="005E27E7" w:rsidP="005E27E7">
      <w:pPr>
        <w:numPr>
          <w:ilvl w:val="0"/>
          <w:numId w:val="25"/>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Žák je hodnocen stupněm</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a)</w:t>
      </w:r>
      <w:r w:rsidRPr="005E27E7">
        <w:rPr>
          <w:rFonts w:ascii="Times New Roman" w:eastAsia="Times New Roman" w:hAnsi="Times New Roman" w:cs="Times New Roman"/>
          <w:sz w:val="24"/>
          <w:szCs w:val="24"/>
        </w:rPr>
        <w:tab/>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 č.48/2005 Sb. v platném znění,</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b)</w:t>
      </w:r>
      <w:r w:rsidRPr="005E27E7">
        <w:rPr>
          <w:rFonts w:ascii="Times New Roman" w:eastAsia="Times New Roman" w:hAnsi="Times New Roman" w:cs="Times New Roman"/>
          <w:sz w:val="24"/>
          <w:szCs w:val="24"/>
        </w:rPr>
        <w:tab/>
        <w:t>prospěl(a), není-li v žádném z povinných předmětů stanovených školním vzdělávacím programem hodnocen na vysvědčení stupněm prospěchu 5 - nedostatečný nebo odpovídajícím slovním hodnocením,</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c)</w:t>
      </w:r>
      <w:r w:rsidRPr="005E27E7">
        <w:rPr>
          <w:rFonts w:ascii="Times New Roman" w:eastAsia="Times New Roman" w:hAnsi="Times New Roman" w:cs="Times New Roman"/>
          <w:sz w:val="24"/>
          <w:szCs w:val="24"/>
        </w:rPr>
        <w:tab/>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5E27E7" w:rsidRPr="005E27E7" w:rsidRDefault="005E27E7" w:rsidP="005E27E7">
      <w:pPr>
        <w:tabs>
          <w:tab w:val="left" w:pos="851"/>
        </w:tabs>
        <w:spacing w:before="120" w:after="0" w:line="240" w:lineRule="auto"/>
        <w:ind w:left="720"/>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d)</w:t>
      </w:r>
      <w:r w:rsidRPr="005E27E7">
        <w:rPr>
          <w:rFonts w:ascii="Times New Roman" w:eastAsia="Times New Roman" w:hAnsi="Times New Roman" w:cs="Times New Roman"/>
          <w:sz w:val="24"/>
          <w:szCs w:val="24"/>
        </w:rPr>
        <w:tab/>
        <w:t>nehodnocen(a), není-li možné žáka hodnotit z některého z povinných předmětů stanovených školním vzdělávacím programem na konci prvního pololetí.</w:t>
      </w:r>
    </w:p>
    <w:p w:rsidR="005E27E7" w:rsidRPr="005E27E7" w:rsidRDefault="005E27E7" w:rsidP="005E27E7">
      <w:pPr>
        <w:numPr>
          <w:ilvl w:val="0"/>
          <w:numId w:val="24"/>
        </w:numPr>
        <w:suppressAutoHyphens/>
        <w:overflowPunct w:val="0"/>
        <w:autoSpaceDE w:val="0"/>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 xml:space="preserve">Hodnocení výsledků vzdělávání žáků vychází z posouzení míry dosažení výstupů pro jednotlivé předměty školního vzdělávacího programu. Hodnocení je pedagogicky </w:t>
      </w:r>
      <w:r w:rsidRPr="005E27E7">
        <w:rPr>
          <w:rFonts w:ascii="Times New Roman" w:eastAsia="Times New Roman" w:hAnsi="Times New Roman" w:cs="Times New Roman"/>
          <w:sz w:val="24"/>
          <w:szCs w:val="24"/>
        </w:rPr>
        <w:lastRenderedPageBreak/>
        <w:t>zdůvodněné, odborně správné a doložitelné a respektuje individuální vzdělávací potřeby žáků a doporučení školského poradenského zařízení.</w:t>
      </w:r>
    </w:p>
    <w:p w:rsidR="005E27E7" w:rsidRPr="005E27E7" w:rsidRDefault="005E27E7" w:rsidP="005E27E7">
      <w:pPr>
        <w:numPr>
          <w:ilvl w:val="0"/>
          <w:numId w:val="26"/>
        </w:numPr>
        <w:tabs>
          <w:tab w:val="left" w:pos="720"/>
        </w:tabs>
        <w:suppressAutoHyphens/>
        <w:overflowPunct w:val="0"/>
        <w:autoSpaceDE w:val="0"/>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5E27E7" w:rsidRPr="005E27E7" w:rsidRDefault="005E27E7" w:rsidP="005E27E7">
      <w:pPr>
        <w:numPr>
          <w:ilvl w:val="0"/>
          <w:numId w:val="26"/>
        </w:numPr>
        <w:tabs>
          <w:tab w:val="left" w:pos="72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Pro potřeby klasifikace se předměty dělí do tří skupin: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ab/>
        <w:t>- předměty s převahou teoretického zaměření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ab/>
        <w:t xml:space="preserve">- předměty s převahou praktických činností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ab/>
        <w:t>- předměty s převahou výchovného a uměleckého odborného zaměření</w:t>
      </w:r>
    </w:p>
    <w:p w:rsidR="005E27E7" w:rsidRPr="005E27E7" w:rsidRDefault="005E27E7" w:rsidP="005E27E7">
      <w:pPr>
        <w:suppressAutoHyphens/>
        <w:spacing w:after="280" w:line="240" w:lineRule="auto"/>
        <w:jc w:val="both"/>
        <w:outlineLvl w:val="2"/>
        <w:rPr>
          <w:rFonts w:ascii="Times New Roman" w:eastAsia="Times New Roman" w:hAnsi="Times New Roman" w:cs="Times New Roman"/>
          <w:b/>
          <w:bCs/>
          <w:i/>
          <w:iCs/>
          <w:sz w:val="24"/>
          <w:szCs w:val="27"/>
          <w:lang w:eastAsia="ar-SA"/>
        </w:rPr>
      </w:pPr>
    </w:p>
    <w:p w:rsidR="005E27E7" w:rsidRPr="005E27E7" w:rsidRDefault="005E27E7" w:rsidP="005E27E7">
      <w:pPr>
        <w:suppressAutoHyphens/>
        <w:spacing w:after="280" w:line="240" w:lineRule="auto"/>
        <w:jc w:val="both"/>
        <w:outlineLvl w:val="2"/>
        <w:rPr>
          <w:rFonts w:ascii="Times New Roman" w:eastAsia="Times New Roman" w:hAnsi="Times New Roman" w:cs="Times New Roman"/>
          <w:b/>
          <w:bCs/>
          <w:i/>
          <w:iCs/>
          <w:sz w:val="24"/>
          <w:szCs w:val="27"/>
          <w:lang w:eastAsia="ar-SA"/>
        </w:rPr>
      </w:pPr>
      <w:bookmarkStart w:id="22" w:name="_Toc420419777"/>
      <w:r w:rsidRPr="005E27E7">
        <w:rPr>
          <w:rFonts w:ascii="Times New Roman" w:eastAsia="Times New Roman" w:hAnsi="Times New Roman" w:cs="Times New Roman"/>
          <w:b/>
          <w:bCs/>
          <w:i/>
          <w:iCs/>
          <w:sz w:val="24"/>
          <w:szCs w:val="27"/>
          <w:lang w:eastAsia="ar-SA"/>
        </w:rPr>
        <w:t>Klasifikace ve vyučovacích předmětech s převahou teoretického zaměření</w:t>
      </w:r>
      <w:bookmarkEnd w:id="22"/>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Převahu teoretického zaměření mají český jazyk, anglický jazyk, matematika, </w:t>
      </w:r>
      <w:r w:rsidR="00BC5561">
        <w:rPr>
          <w:rFonts w:ascii="Times New Roman" w:eastAsia="Times New Roman" w:hAnsi="Times New Roman" w:cs="Times New Roman"/>
          <w:sz w:val="24"/>
          <w:szCs w:val="24"/>
          <w:lang w:eastAsia="ar-SA"/>
        </w:rPr>
        <w:t xml:space="preserve">prvouka </w:t>
      </w:r>
      <w:r w:rsidRPr="005E27E7">
        <w:rPr>
          <w:rFonts w:ascii="Times New Roman" w:eastAsia="Times New Roman" w:hAnsi="Times New Roman" w:cs="Times New Roman"/>
          <w:sz w:val="24"/>
          <w:szCs w:val="24"/>
          <w:lang w:eastAsia="ar-SA"/>
        </w:rPr>
        <w:t xml:space="preserve">a částečně informatika.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Při klasifikaci výsledků ve vyučovacích předmětech s převahou teoretického zaměření se ve vztahu k očekávaným výstupům jednotlivého předmětu školního vzdělávacího programu hodnotí: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br/>
        <w:t xml:space="preserve">- ucelenost, přesnost a trvalost osvojení požadovaných poznatků, faktů, pojmů, definic, </w:t>
      </w:r>
      <w:r w:rsidRPr="005E27E7">
        <w:rPr>
          <w:rFonts w:ascii="Times New Roman" w:eastAsia="Times New Roman" w:hAnsi="Times New Roman" w:cs="Times New Roman"/>
          <w:sz w:val="24"/>
          <w:szCs w:val="24"/>
          <w:lang w:eastAsia="ar-SA"/>
        </w:rPr>
        <w:br/>
        <w:t xml:space="preserve">  zákonitostí a vztahů, kvalita a rozsah získaných dovedností vykonávat požadované </w:t>
      </w:r>
      <w:r w:rsidRPr="005E27E7">
        <w:rPr>
          <w:rFonts w:ascii="Times New Roman" w:eastAsia="Times New Roman" w:hAnsi="Times New Roman" w:cs="Times New Roman"/>
          <w:sz w:val="24"/>
          <w:szCs w:val="24"/>
          <w:lang w:eastAsia="ar-SA"/>
        </w:rPr>
        <w:br/>
        <w:t xml:space="preserve">  intelektuální a motorické činnosti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schopnost uplatňovat osvojené poznatky a dovednosti při řešení teoretických a praktických úkolů, při výkladu a hodnocení společenských a přírodních jevů a zákonitostí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kvalita myšlení, především jeho logika, samostatnost a tvořivost</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aktivita v přístupu k činnostem, zájem o ně a vztah k nim</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přesnost, výstižnost a odborná i jazyková správnost ústního a písemného projevu</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kvalita výsledků činností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osvojení účinných metod samostatného studia</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u w:val="single"/>
          <w:lang w:eastAsia="ar-SA"/>
        </w:rPr>
      </w:pPr>
      <w:r w:rsidRPr="005E27E7">
        <w:rPr>
          <w:rFonts w:ascii="Times New Roman" w:eastAsia="Times New Roman" w:hAnsi="Times New Roman" w:cs="Times New Roman"/>
          <w:sz w:val="24"/>
          <w:szCs w:val="24"/>
          <w:u w:val="single"/>
          <w:lang w:eastAsia="ar-SA"/>
        </w:rPr>
        <w:t>Výchovně vzdělávací výsledky se v předmětech s převahou teoretického zaměření klasifikují podle těchto kritérií:</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1 (výborný) </w:t>
      </w:r>
      <w:r w:rsidRPr="005E27E7">
        <w:rPr>
          <w:rFonts w:ascii="Times New Roman" w:eastAsia="Times New Roman" w:hAnsi="Times New Roman" w:cs="Times New Roman"/>
          <w:sz w:val="24"/>
          <w:szCs w:val="24"/>
          <w:lang w:eastAsia="ar-SA"/>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2 (chvalitebný) </w:t>
      </w:r>
      <w:r w:rsidRPr="005E27E7">
        <w:rPr>
          <w:rFonts w:ascii="Times New Roman" w:eastAsia="Times New Roman" w:hAnsi="Times New Roman" w:cs="Times New Roman"/>
          <w:sz w:val="24"/>
          <w:szCs w:val="24"/>
          <w:lang w:eastAsia="ar-SA"/>
        </w:rPr>
        <w:br/>
        <w:t xml:space="preserve">Žák ovládá požadované poznatky, fakta, pojmy, definice a zákonitosti v podstatě uceleně, přesně a úplně. Pohotově vykonává požadované intelektuální a motorické činnosti. </w:t>
      </w:r>
      <w:r w:rsidRPr="005E27E7">
        <w:rPr>
          <w:rFonts w:ascii="Times New Roman" w:eastAsia="Times New Roman" w:hAnsi="Times New Roman" w:cs="Times New Roman"/>
          <w:sz w:val="24"/>
          <w:szCs w:val="24"/>
          <w:lang w:eastAsia="ar-SA"/>
        </w:rPr>
        <w:br/>
        <w:t xml:space="preserve">Samostatně a produktivně nebo podle menších podnětů učitele uplatňuje osvojené poznatky a dovednosti při řešení teoretických a praktických úkolů, při výkladu a hodnocení jevů a </w:t>
      </w:r>
      <w:r w:rsidRPr="005E27E7">
        <w:rPr>
          <w:rFonts w:ascii="Times New Roman" w:eastAsia="Times New Roman" w:hAnsi="Times New Roman" w:cs="Times New Roman"/>
          <w:sz w:val="24"/>
          <w:szCs w:val="24"/>
          <w:lang w:eastAsia="ar-SA"/>
        </w:rPr>
        <w:lastRenderedPageBreak/>
        <w:t>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3 (dobrý) </w:t>
      </w:r>
      <w:r w:rsidRPr="005E27E7">
        <w:rPr>
          <w:rFonts w:ascii="Times New Roman" w:eastAsia="Times New Roman" w:hAnsi="Times New Roman" w:cs="Times New Roman"/>
          <w:sz w:val="24"/>
          <w:szCs w:val="24"/>
          <w:lang w:eastAsia="ar-SA"/>
        </w:rPr>
        <w:b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E27E7" w:rsidRPr="005E27E7" w:rsidRDefault="005E27E7" w:rsidP="005E27E7">
      <w:pPr>
        <w:suppressAutoHyphens/>
        <w:spacing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Stupeň 4 (dostatečný)</w:t>
      </w:r>
      <w:r w:rsidRPr="005E27E7">
        <w:rPr>
          <w:rFonts w:ascii="Times New Roman" w:eastAsia="Times New Roman" w:hAnsi="Times New Roman" w:cs="Times New Roman"/>
          <w:sz w:val="24"/>
          <w:szCs w:val="24"/>
          <w:lang w:eastAsia="ar-SA"/>
        </w:rPr>
        <w:b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5 (nedostatečný) </w:t>
      </w:r>
      <w:r w:rsidRPr="005E27E7">
        <w:rPr>
          <w:rFonts w:ascii="Times New Roman" w:eastAsia="Times New Roman" w:hAnsi="Times New Roman" w:cs="Times New Roman"/>
          <w:sz w:val="24"/>
          <w:szCs w:val="24"/>
          <w:lang w:eastAsia="ar-SA"/>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E27E7" w:rsidRPr="005E27E7" w:rsidRDefault="005E27E7" w:rsidP="005E27E7">
      <w:pPr>
        <w:suppressAutoHyphens/>
        <w:spacing w:before="280" w:after="280" w:line="240" w:lineRule="auto"/>
        <w:ind w:left="720" w:hanging="360"/>
        <w:jc w:val="both"/>
        <w:outlineLvl w:val="2"/>
        <w:rPr>
          <w:rFonts w:ascii="Times New Roman" w:eastAsia="Times New Roman" w:hAnsi="Times New Roman" w:cs="Times New Roman"/>
          <w:b/>
          <w:bCs/>
          <w:sz w:val="24"/>
          <w:szCs w:val="27"/>
          <w:lang w:eastAsia="ar-SA"/>
        </w:rPr>
      </w:pPr>
      <w:bookmarkStart w:id="23" w:name="_Toc420419778"/>
      <w:r w:rsidRPr="005E27E7">
        <w:rPr>
          <w:rFonts w:ascii="Times New Roman" w:eastAsia="Times New Roman" w:hAnsi="Times New Roman" w:cs="Times New Roman"/>
          <w:b/>
          <w:bCs/>
          <w:sz w:val="24"/>
          <w:szCs w:val="27"/>
          <w:lang w:eastAsia="ar-SA"/>
        </w:rPr>
        <w:t>Klasifikace ve vyučovacích předmětech s převahou praktického zaměření</w:t>
      </w:r>
      <w:bookmarkEnd w:id="23"/>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Převahu praktické činnosti m</w:t>
      </w:r>
      <w:r w:rsidR="00BC5561">
        <w:rPr>
          <w:rFonts w:ascii="Times New Roman" w:eastAsia="Times New Roman" w:hAnsi="Times New Roman" w:cs="Times New Roman"/>
          <w:sz w:val="24"/>
          <w:szCs w:val="24"/>
          <w:lang w:eastAsia="ar-SA"/>
        </w:rPr>
        <w:t xml:space="preserve">á </w:t>
      </w:r>
      <w:r w:rsidRPr="005E27E7">
        <w:rPr>
          <w:rFonts w:ascii="Times New Roman" w:eastAsia="Times New Roman" w:hAnsi="Times New Roman" w:cs="Times New Roman"/>
          <w:sz w:val="24"/>
          <w:szCs w:val="24"/>
          <w:lang w:eastAsia="ar-SA"/>
        </w:rPr>
        <w:t>předmět pracovní činnosti a částečně informatika.</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Při klasifikaci v předmětech s převahou praktického zaměření se ve vztahu k očekávaným výstupům jednotlivého předmětu školního vzdělávacího programu hodnotí: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 v souladu s požadavky učebních osnov se hodnotí: </w:t>
      </w:r>
      <w:r w:rsidRPr="005E27E7">
        <w:rPr>
          <w:rFonts w:ascii="Times New Roman" w:eastAsia="Times New Roman" w:hAnsi="Times New Roman" w:cs="Times New Roman"/>
          <w:sz w:val="24"/>
          <w:szCs w:val="24"/>
          <w:lang w:eastAsia="ar-SA"/>
        </w:rPr>
        <w:br/>
        <w:t>- vztah k práci, k pracovnímu kolektivu a k praktickým činnostem</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osvojení praktických dovedností a návyků, zvládnutí účelných způsobů práce</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využití získaných teoretických vědomostí v praktických činnostech</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aktivita, samostatnost, tvořivost, iniciativa v praktických činnostech</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lastRenderedPageBreak/>
        <w:t>- kvalita výsledků činností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organizace vlastní práce a pracoviště, udržování pořádku na pracovišti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dodržování předpisů o bezpečnosti a ochraně zdraví při práci a péče o životní prostředí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hospodárné využívání surovin, materiálů, energie, překonávání překážek v práci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obsluha a údržba laboratorních zařízení a pomůcek, nástrojů, nářadí a měřidel</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u w:val="single"/>
          <w:lang w:eastAsia="ar-SA"/>
        </w:rPr>
      </w:pPr>
      <w:r w:rsidRPr="005E27E7">
        <w:rPr>
          <w:rFonts w:ascii="Times New Roman" w:eastAsia="Times New Roman" w:hAnsi="Times New Roman" w:cs="Times New Roman"/>
          <w:sz w:val="24"/>
          <w:szCs w:val="24"/>
          <w:u w:val="single"/>
          <w:lang w:eastAsia="ar-SA"/>
        </w:rPr>
        <w:t>Výchovně vzdělávací výsledky se v předmětech s převahou praktického zaměření klasifikují podle těchto kritérií:</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1 (výborný) </w:t>
      </w:r>
      <w:r w:rsidRPr="005E27E7">
        <w:rPr>
          <w:rFonts w:ascii="Times New Roman" w:eastAsia="Times New Roman" w:hAnsi="Times New Roman" w:cs="Times New Roman"/>
          <w:sz w:val="24"/>
          <w:szCs w:val="24"/>
          <w:lang w:eastAsia="ar-SA"/>
        </w:rPr>
        <w:b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2 (chvalitebný) </w:t>
      </w:r>
      <w:r w:rsidRPr="005E27E7">
        <w:rPr>
          <w:rFonts w:ascii="Times New Roman" w:eastAsia="Times New Roman" w:hAnsi="Times New Roman" w:cs="Times New Roman"/>
          <w:sz w:val="24"/>
          <w:szCs w:val="24"/>
          <w:lang w:eastAsia="ar-SA"/>
        </w:rPr>
        <w:br/>
        <w:t xml:space="preserve">Žák projevuje kladný vztah k práci, k pracovnímu kolektivu a k praktickým činnostem. Samostatně, ale méně tvořivě a s menší jistotou využívá získané teoretické poznatky při </w:t>
      </w:r>
      <w:r w:rsidRPr="005E27E7">
        <w:rPr>
          <w:rFonts w:ascii="Times New Roman" w:eastAsia="Times New Roman" w:hAnsi="Times New Roman" w:cs="Times New Roman"/>
          <w:sz w:val="24"/>
          <w:szCs w:val="24"/>
          <w:lang w:eastAsia="ar-SA"/>
        </w:rPr>
        <w:b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3 (dobrý) </w:t>
      </w:r>
      <w:r w:rsidRPr="005E27E7">
        <w:rPr>
          <w:rFonts w:ascii="Times New Roman" w:eastAsia="Times New Roman" w:hAnsi="Times New Roman" w:cs="Times New Roman"/>
          <w:sz w:val="24"/>
          <w:szCs w:val="24"/>
          <w:lang w:eastAsia="ar-SA"/>
        </w:rPr>
        <w:br/>
        <w:t xml:space="preserve">Žák projevuje vztah k práci, k pracovnímu kolektivu a k praktickým činnostem s menšími výkyvy. Za pomocí učitele uplatňuje získané teoretické poznatky při praktické činnosti. </w:t>
      </w:r>
      <w:r w:rsidRPr="005E27E7">
        <w:rPr>
          <w:rFonts w:ascii="Times New Roman" w:eastAsia="Times New Roman" w:hAnsi="Times New Roman" w:cs="Times New Roman"/>
          <w:sz w:val="24"/>
          <w:szCs w:val="24"/>
          <w:lang w:eastAsia="ar-SA"/>
        </w:rPr>
        <w:b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4 (dostatečný) </w:t>
      </w:r>
      <w:r w:rsidRPr="005E27E7">
        <w:rPr>
          <w:rFonts w:ascii="Times New Roman" w:eastAsia="Times New Roman" w:hAnsi="Times New Roman" w:cs="Times New Roman"/>
          <w:sz w:val="24"/>
          <w:szCs w:val="24"/>
          <w:lang w:eastAsia="ar-SA"/>
        </w:rPr>
        <w:b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w:t>
      </w:r>
      <w:r w:rsidRPr="005E27E7">
        <w:rPr>
          <w:rFonts w:ascii="Times New Roman" w:eastAsia="Times New Roman" w:hAnsi="Times New Roman" w:cs="Times New Roman"/>
          <w:sz w:val="24"/>
          <w:szCs w:val="24"/>
          <w:lang w:eastAsia="ar-SA"/>
        </w:rPr>
        <w:lastRenderedPageBreak/>
        <w:t>energie. V obsluze a údržbě laboratorních zařízení a pomůcek, přístrojů, nářadí a měřidel se dopouští závažných nedostatků. Překážky v práci překonává jen s pomocí učitele.</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5 (nedostatečný) </w:t>
      </w:r>
      <w:r w:rsidRPr="005E27E7">
        <w:rPr>
          <w:rFonts w:ascii="Times New Roman" w:eastAsia="Times New Roman" w:hAnsi="Times New Roman" w:cs="Times New Roman"/>
          <w:sz w:val="24"/>
          <w:szCs w:val="24"/>
          <w:lang w:eastAsia="ar-SA"/>
        </w:rPr>
        <w:b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5E27E7" w:rsidRPr="005E27E7" w:rsidRDefault="005E27E7" w:rsidP="005E27E7">
      <w:pPr>
        <w:suppressAutoHyphens/>
        <w:spacing w:after="280" w:line="240" w:lineRule="auto"/>
        <w:ind w:left="720" w:hanging="360"/>
        <w:jc w:val="both"/>
        <w:outlineLvl w:val="2"/>
        <w:rPr>
          <w:rFonts w:ascii="Times New Roman" w:eastAsia="Times New Roman" w:hAnsi="Times New Roman" w:cs="Times New Roman"/>
          <w:b/>
          <w:bCs/>
          <w:i/>
          <w:sz w:val="24"/>
          <w:szCs w:val="24"/>
          <w:lang w:eastAsia="ar-SA"/>
        </w:rPr>
      </w:pPr>
      <w:bookmarkStart w:id="24" w:name="_Toc420419779"/>
      <w:r w:rsidRPr="005E27E7">
        <w:rPr>
          <w:rFonts w:ascii="Times New Roman" w:eastAsia="Times New Roman" w:hAnsi="Times New Roman" w:cs="Times New Roman"/>
          <w:b/>
          <w:bCs/>
          <w:i/>
          <w:sz w:val="24"/>
          <w:szCs w:val="24"/>
          <w:lang w:eastAsia="ar-SA"/>
        </w:rPr>
        <w:t>Klasifikace ve vyučovacích předmětech s převahou výchovného zaměření</w:t>
      </w:r>
      <w:bookmarkEnd w:id="24"/>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Převahu výchovného zaměření mají: globální výchova, výchova ke zdraví, výtvarná výchova, hudební výchova, tělesná výchova, sportovní hry a dramatická výchova.</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Při klasifikaci v předmětech s převahou výchovného zaměření se ve vztahu k očekávaným výstupům jednotlivého předmětu školního vzdělávacího programu hodnotí: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stupeň tvořivosti a samostatnosti projevu</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osvojení potřebných vědomostí, zkušeností, činností a jejich tvořivá aplikace</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poznání zákonitostí daných činností a jejich uplatňování ve vlastní činnosti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kvalita projevu</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vztah žáka k činnostem a zájem o ně</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estetické vnímání, přístup k uměleckému dílu a k estetice ostatní společnosti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v tělesné výchově s přihlédnutím ke zdravotnímu stavu žáka všeobecná, tělesná zdatnost, výkonnost a jeho péče o vlastní zdraví</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u w:val="single"/>
          <w:lang w:eastAsia="ar-SA"/>
        </w:rPr>
      </w:pPr>
      <w:r w:rsidRPr="005E27E7">
        <w:rPr>
          <w:rFonts w:ascii="Times New Roman" w:eastAsia="Times New Roman" w:hAnsi="Times New Roman" w:cs="Times New Roman"/>
          <w:sz w:val="24"/>
          <w:szCs w:val="24"/>
          <w:u w:val="single"/>
          <w:lang w:eastAsia="ar-SA"/>
        </w:rPr>
        <w:t>Výchovně vzdělávací výsledky se v</w:t>
      </w:r>
      <w:r w:rsidRPr="005E27E7">
        <w:rPr>
          <w:rFonts w:ascii="Times New Roman" w:eastAsia="Times New Roman" w:hAnsi="Times New Roman" w:cs="Times New Roman"/>
          <w:i/>
          <w:sz w:val="24"/>
          <w:szCs w:val="24"/>
          <w:u w:val="single"/>
          <w:lang w:eastAsia="ar-SA"/>
        </w:rPr>
        <w:t xml:space="preserve"> předmětech s převahou výchovného zaměření</w:t>
      </w:r>
      <w:r w:rsidRPr="005E27E7">
        <w:rPr>
          <w:rFonts w:ascii="Times New Roman" w:eastAsia="Times New Roman" w:hAnsi="Times New Roman" w:cs="Times New Roman"/>
          <w:sz w:val="24"/>
          <w:szCs w:val="24"/>
          <w:u w:val="single"/>
          <w:lang w:eastAsia="ar-SA"/>
        </w:rPr>
        <w:t xml:space="preserve"> klasifikují podle těchto kritérií:</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1 (výborný) </w:t>
      </w:r>
      <w:r w:rsidRPr="005E27E7">
        <w:rPr>
          <w:rFonts w:ascii="Times New Roman" w:eastAsia="Times New Roman" w:hAnsi="Times New Roman" w:cs="Times New Roman"/>
          <w:sz w:val="24"/>
          <w:szCs w:val="24"/>
          <w:lang w:eastAsia="ar-SA"/>
        </w:rPr>
        <w:b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2 (chvalitebný) </w:t>
      </w:r>
      <w:r w:rsidRPr="005E27E7">
        <w:rPr>
          <w:rFonts w:ascii="Times New Roman" w:eastAsia="Times New Roman" w:hAnsi="Times New Roman" w:cs="Times New Roman"/>
          <w:sz w:val="24"/>
          <w:szCs w:val="24"/>
          <w:lang w:eastAsia="ar-SA"/>
        </w:rPr>
        <w:b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lastRenderedPageBreak/>
        <w:t xml:space="preserve">Stupeň 3 (dobrý) </w:t>
      </w:r>
      <w:r w:rsidRPr="005E27E7">
        <w:rPr>
          <w:rFonts w:ascii="Times New Roman" w:eastAsia="Times New Roman" w:hAnsi="Times New Roman" w:cs="Times New Roman"/>
          <w:sz w:val="24"/>
          <w:szCs w:val="24"/>
          <w:lang w:eastAsia="ar-SA"/>
        </w:rPr>
        <w:b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4 (dostatečný) </w:t>
      </w:r>
      <w:r w:rsidRPr="005E27E7">
        <w:rPr>
          <w:rFonts w:ascii="Times New Roman" w:eastAsia="Times New Roman" w:hAnsi="Times New Roman" w:cs="Times New Roman"/>
          <w:sz w:val="24"/>
          <w:szCs w:val="24"/>
          <w:lang w:eastAsia="ar-SA"/>
        </w:rPr>
        <w:b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5 (nedostatečný) </w:t>
      </w:r>
      <w:r w:rsidRPr="005E27E7">
        <w:rPr>
          <w:rFonts w:ascii="Times New Roman" w:eastAsia="Times New Roman" w:hAnsi="Times New Roman" w:cs="Times New Roman"/>
          <w:sz w:val="24"/>
          <w:szCs w:val="24"/>
          <w:lang w:eastAsia="ar-SA"/>
        </w:rPr>
        <w:b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5E27E7" w:rsidRPr="005E27E7" w:rsidRDefault="005E27E7" w:rsidP="005E27E7">
      <w:pPr>
        <w:widowControl w:val="0"/>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25" w:name="_Toc420419780"/>
      <w:r w:rsidRPr="005E27E7">
        <w:rPr>
          <w:rFonts w:ascii="Times New Roman" w:eastAsia="Times New Roman" w:hAnsi="Times New Roman" w:cs="Times New Roman"/>
          <w:b/>
          <w:bCs/>
          <w:sz w:val="28"/>
          <w:szCs w:val="28"/>
          <w:lang w:eastAsia="ar-SA"/>
        </w:rPr>
        <w:t>Stupně hodnocení chování</w:t>
      </w:r>
      <w:bookmarkEnd w:id="25"/>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Při použití klasifikace se chování žáka ve škole a na akcích pořádaných školou hodnotí na vysvědčení stupni:</w:t>
      </w:r>
    </w:p>
    <w:p w:rsidR="005E27E7" w:rsidRPr="005E27E7" w:rsidRDefault="005E27E7" w:rsidP="005E27E7">
      <w:pPr>
        <w:tabs>
          <w:tab w:val="left" w:pos="851"/>
        </w:tabs>
        <w:spacing w:before="120" w:after="0" w:line="240" w:lineRule="auto"/>
        <w:ind w:left="432"/>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a)</w:t>
      </w:r>
      <w:r w:rsidRPr="005E27E7">
        <w:rPr>
          <w:rFonts w:ascii="Times New Roman" w:eastAsia="Times New Roman" w:hAnsi="Times New Roman" w:cs="Times New Roman"/>
          <w:sz w:val="24"/>
          <w:szCs w:val="24"/>
        </w:rPr>
        <w:tab/>
        <w:t>1 - velmi dobré,</w:t>
      </w:r>
    </w:p>
    <w:p w:rsidR="005E27E7" w:rsidRPr="005E27E7" w:rsidRDefault="005E27E7" w:rsidP="005E27E7">
      <w:pPr>
        <w:tabs>
          <w:tab w:val="left" w:pos="851"/>
        </w:tabs>
        <w:spacing w:before="120" w:after="0" w:line="240" w:lineRule="auto"/>
        <w:ind w:left="432"/>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b)</w:t>
      </w:r>
      <w:r w:rsidRPr="005E27E7">
        <w:rPr>
          <w:rFonts w:ascii="Times New Roman" w:eastAsia="Times New Roman" w:hAnsi="Times New Roman" w:cs="Times New Roman"/>
          <w:sz w:val="24"/>
          <w:szCs w:val="24"/>
        </w:rPr>
        <w:tab/>
        <w:t>2 - uspokojivé,</w:t>
      </w:r>
    </w:p>
    <w:p w:rsidR="005E27E7" w:rsidRPr="005E27E7" w:rsidRDefault="005E27E7" w:rsidP="005E27E7">
      <w:pPr>
        <w:tabs>
          <w:tab w:val="left" w:pos="851"/>
        </w:tabs>
        <w:spacing w:before="120" w:after="0" w:line="240" w:lineRule="auto"/>
        <w:ind w:left="432"/>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c)</w:t>
      </w:r>
      <w:r w:rsidRPr="005E27E7">
        <w:rPr>
          <w:rFonts w:ascii="Times New Roman" w:eastAsia="Times New Roman" w:hAnsi="Times New Roman" w:cs="Times New Roman"/>
          <w:sz w:val="24"/>
          <w:szCs w:val="24"/>
        </w:rPr>
        <w:tab/>
        <w:t>3 - neuspokojivé.</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u w:val="single"/>
          <w:lang w:eastAsia="ar-SA"/>
        </w:rPr>
        <w:t>Kritéria pro jednotlivé stupně klasifikace chování jsou následující</w:t>
      </w:r>
      <w:r w:rsidRPr="005E27E7">
        <w:rPr>
          <w:rFonts w:ascii="Times New Roman" w:eastAsia="Times New Roman" w:hAnsi="Times New Roman" w:cs="Times New Roman"/>
          <w:sz w:val="24"/>
          <w:szCs w:val="24"/>
          <w:lang w:eastAsia="ar-SA"/>
        </w:rPr>
        <w:t>:</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1 (velmi dobré) </w:t>
      </w:r>
      <w:r w:rsidRPr="005E27E7">
        <w:rPr>
          <w:rFonts w:ascii="Times New Roman" w:eastAsia="Times New Roman" w:hAnsi="Times New Roman" w:cs="Times New Roman"/>
          <w:sz w:val="24"/>
          <w:szCs w:val="24"/>
          <w:lang w:eastAsia="ar-SA"/>
        </w:rPr>
        <w:br/>
        <w:t>Žák uvědoměle dodržuje pravidla chování a ustanovení školního řádu. Méně závažných přestupků se dopouští ojediněle. Žák je však přístupný výchovnému působení a snaží se své chyby napravit.</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2 (uspokojivé) </w:t>
      </w:r>
      <w:r w:rsidRPr="005E27E7">
        <w:rPr>
          <w:rFonts w:ascii="Times New Roman" w:eastAsia="Times New Roman" w:hAnsi="Times New Roman" w:cs="Times New Roman"/>
          <w:sz w:val="24"/>
          <w:szCs w:val="24"/>
          <w:lang w:eastAsia="ar-SA"/>
        </w:rPr>
        <w:b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ředitele školy dopouští dalších přestupků, narušuje výchovně vzdělávací činnost školy. Ohrožuje bezpečnost a zdraví svoje nebo jiných osob.</w:t>
      </w:r>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Stupeň 3 (neuspokojivé) </w:t>
      </w:r>
      <w:r w:rsidRPr="005E27E7">
        <w:rPr>
          <w:rFonts w:ascii="Times New Roman" w:eastAsia="Times New Roman" w:hAnsi="Times New Roman" w:cs="Times New Roman"/>
          <w:sz w:val="24"/>
          <w:szCs w:val="24"/>
          <w:lang w:eastAsia="ar-SA"/>
        </w:rPr>
        <w:b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lastRenderedPageBreak/>
        <w:t>Pro hodnocení chování žáka lze použít i slovní hodnocení.</w:t>
      </w:r>
    </w:p>
    <w:p w:rsidR="005E27E7" w:rsidRPr="005E27E7" w:rsidRDefault="005E27E7" w:rsidP="005E27E7">
      <w:pPr>
        <w:spacing w:before="120" w:after="0" w:line="240" w:lineRule="auto"/>
        <w:jc w:val="both"/>
        <w:rPr>
          <w:rFonts w:ascii="Calibri" w:eastAsia="Times New Roman" w:hAnsi="Calibri" w:cs="Times New Roman"/>
          <w:szCs w:val="20"/>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26" w:name="_Toc420419781"/>
      <w:r w:rsidRPr="005E27E7">
        <w:rPr>
          <w:rFonts w:ascii="Times New Roman" w:eastAsia="Times New Roman" w:hAnsi="Times New Roman" w:cs="Times New Roman"/>
          <w:b/>
          <w:bCs/>
          <w:sz w:val="28"/>
          <w:szCs w:val="28"/>
          <w:lang w:eastAsia="ar-SA"/>
        </w:rPr>
        <w:t>Výchovná opatření</w:t>
      </w:r>
      <w:bookmarkEnd w:id="26"/>
    </w:p>
    <w:p w:rsidR="005E27E7" w:rsidRPr="005E27E7" w:rsidRDefault="005E27E7" w:rsidP="005E27E7">
      <w:pPr>
        <w:suppressAutoHyphens/>
        <w:spacing w:before="280"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Výchovnými opatřeními jsou pochvaly a jiná ocenění a opatření k posílení kázně.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u w:val="single"/>
          <w:lang w:eastAsia="ar-SA"/>
        </w:rPr>
        <w:t>Pochvaly</w:t>
      </w:r>
      <w:r w:rsidRPr="005E27E7">
        <w:rPr>
          <w:rFonts w:ascii="Times New Roman" w:eastAsia="Times New Roman" w:hAnsi="Times New Roman" w:cs="Times New Roman"/>
          <w:sz w:val="24"/>
          <w:szCs w:val="24"/>
          <w:lang w:eastAsia="ar-SA"/>
        </w:rPr>
        <w:t xml:space="preserve">: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roofErr w:type="gramStart"/>
      <w:r w:rsidRPr="005E27E7">
        <w:rPr>
          <w:rFonts w:ascii="Times New Roman" w:eastAsia="Times New Roman" w:hAnsi="Times New Roman" w:cs="Times New Roman"/>
          <w:sz w:val="24"/>
          <w:szCs w:val="24"/>
          <w:lang w:eastAsia="ar-SA"/>
        </w:rPr>
        <w:t>Ředitelka  školy</w:t>
      </w:r>
      <w:proofErr w:type="gramEnd"/>
      <w:r w:rsidRPr="005E27E7">
        <w:rPr>
          <w:rFonts w:ascii="Times New Roman" w:eastAsia="Times New Roman" w:hAnsi="Times New Roman" w:cs="Times New Roman"/>
          <w:sz w:val="24"/>
          <w:szCs w:val="24"/>
          <w:lang w:eastAsia="ar-SA"/>
        </w:rPr>
        <w:t xml:space="preserve">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Třídní učitel na základě vlastního rozhodnutí nebo na základě podnětu ostatních vyučujících žákovi po projednání s ředitelkou školy může udělit pochvalu nebo jiné ocenění za výrazný projev školní iniciativy nebo za déletrvající úspěšnou práci.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u w:val="single"/>
          <w:lang w:eastAsia="ar-SA"/>
        </w:rPr>
        <w:t>Pravidla pro udělování pochval</w:t>
      </w:r>
      <w:r w:rsidRPr="005E27E7">
        <w:rPr>
          <w:rFonts w:ascii="Times New Roman" w:eastAsia="Times New Roman" w:hAnsi="Times New Roman" w:cs="Times New Roman"/>
          <w:sz w:val="24"/>
          <w:szCs w:val="24"/>
          <w:lang w:eastAsia="ar-SA"/>
        </w:rPr>
        <w:t>:</w:t>
      </w:r>
    </w:p>
    <w:p w:rsidR="005E27E7" w:rsidRPr="005E27E7" w:rsidRDefault="005E27E7" w:rsidP="005E27E7">
      <w:pPr>
        <w:spacing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Ředitelka školy nebo třídní učitel neprodleně oznámí udělení pochvaly a jiného ocenění a jeho důvody prokazatelným způsobem žákovi a jeho zákonnému zástupci.</w:t>
      </w:r>
    </w:p>
    <w:p w:rsidR="005E27E7" w:rsidRPr="005E27E7" w:rsidRDefault="005E27E7" w:rsidP="005E27E7">
      <w:pPr>
        <w:spacing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 xml:space="preserve">Udělení pochvaly a jiného ocenění se zaznamená do dokumentace </w:t>
      </w:r>
      <w:proofErr w:type="gramStart"/>
      <w:r w:rsidRPr="005E27E7">
        <w:rPr>
          <w:rFonts w:ascii="Times New Roman" w:eastAsia="Times New Roman" w:hAnsi="Times New Roman" w:cs="Times New Roman"/>
          <w:sz w:val="24"/>
          <w:szCs w:val="24"/>
        </w:rPr>
        <w:t>školy</w:t>
      </w:r>
      <w:r w:rsidRPr="005E27E7">
        <w:rPr>
          <w:rFonts w:ascii="Calibri" w:eastAsia="Times New Roman" w:hAnsi="Calibri" w:cs="Times New Roman"/>
          <w:szCs w:val="20"/>
        </w:rPr>
        <w:t xml:space="preserve"> - </w:t>
      </w:r>
      <w:r w:rsidRPr="005E27E7">
        <w:rPr>
          <w:rFonts w:ascii="Times New Roman" w:eastAsia="Times New Roman" w:hAnsi="Times New Roman" w:cs="Times New Roman"/>
          <w:sz w:val="24"/>
          <w:szCs w:val="24"/>
        </w:rPr>
        <w:t>do</w:t>
      </w:r>
      <w:proofErr w:type="gramEnd"/>
      <w:r w:rsidRPr="005E27E7">
        <w:rPr>
          <w:rFonts w:ascii="Times New Roman" w:eastAsia="Times New Roman" w:hAnsi="Times New Roman" w:cs="Times New Roman"/>
          <w:sz w:val="24"/>
          <w:szCs w:val="24"/>
        </w:rPr>
        <w:t xml:space="preserve"> školní matriky elektronicky vedené v programu </w:t>
      </w:r>
      <w:proofErr w:type="spellStart"/>
      <w:r w:rsidR="00BC5561">
        <w:rPr>
          <w:rFonts w:ascii="Times New Roman" w:eastAsia="Times New Roman" w:hAnsi="Times New Roman" w:cs="Times New Roman"/>
          <w:sz w:val="24"/>
          <w:szCs w:val="24"/>
        </w:rPr>
        <w:t>Edookit</w:t>
      </w:r>
      <w:proofErr w:type="spellEnd"/>
      <w:r w:rsidRPr="005E27E7">
        <w:rPr>
          <w:rFonts w:ascii="Times New Roman" w:eastAsia="Times New Roman" w:hAnsi="Times New Roman" w:cs="Times New Roman"/>
          <w:sz w:val="24"/>
          <w:szCs w:val="24"/>
        </w:rPr>
        <w:t>.</w:t>
      </w:r>
    </w:p>
    <w:p w:rsidR="005E27E7" w:rsidRPr="005E27E7" w:rsidRDefault="005E27E7" w:rsidP="005E27E7">
      <w:pPr>
        <w:spacing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Udělení pochvaly ředitelky školy se zaznamená na vysvědčení za pololetí, v němž bylo uděleno.</w:t>
      </w:r>
    </w:p>
    <w:p w:rsidR="005E27E7" w:rsidRPr="005E27E7" w:rsidRDefault="005E27E7" w:rsidP="005E27E7">
      <w:pPr>
        <w:spacing w:after="0" w:line="240" w:lineRule="auto"/>
        <w:jc w:val="both"/>
        <w:rPr>
          <w:rFonts w:ascii="Times New Roman" w:eastAsia="Times New Roman" w:hAnsi="Times New Roman" w:cs="Times New Roman"/>
          <w:sz w:val="24"/>
          <w:szCs w:val="24"/>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u w:val="single"/>
          <w:lang w:eastAsia="ar-SA"/>
        </w:rPr>
        <w:t>Opatření k posílení kázně</w:t>
      </w:r>
      <w:r w:rsidRPr="005E27E7">
        <w:rPr>
          <w:rFonts w:ascii="Times New Roman" w:eastAsia="Times New Roman" w:hAnsi="Times New Roman" w:cs="Times New Roman"/>
          <w:sz w:val="24"/>
          <w:szCs w:val="24"/>
          <w:lang w:eastAsia="ar-SA"/>
        </w:rPr>
        <w:t>:</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Při porušení povinností stanovených školním řádem lze podle závažnosti tohoto porušení žákovi uložit:</w:t>
      </w:r>
    </w:p>
    <w:p w:rsidR="005E27E7" w:rsidRPr="005E27E7" w:rsidRDefault="005E27E7" w:rsidP="005E27E7">
      <w:pPr>
        <w:tabs>
          <w:tab w:val="left" w:pos="851"/>
        </w:tabs>
        <w:spacing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a)</w:t>
      </w:r>
      <w:r w:rsidRPr="005E27E7">
        <w:rPr>
          <w:rFonts w:ascii="Times New Roman" w:eastAsia="Times New Roman" w:hAnsi="Times New Roman" w:cs="Times New Roman"/>
          <w:sz w:val="24"/>
          <w:szCs w:val="24"/>
        </w:rPr>
        <w:tab/>
        <w:t>napomenutí třídního učitele,</w:t>
      </w:r>
    </w:p>
    <w:p w:rsidR="005E27E7" w:rsidRPr="005E27E7" w:rsidRDefault="005E27E7" w:rsidP="005E27E7">
      <w:pPr>
        <w:tabs>
          <w:tab w:val="left" w:pos="851"/>
        </w:tabs>
        <w:spacing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b)</w:t>
      </w:r>
      <w:r w:rsidRPr="005E27E7">
        <w:rPr>
          <w:rFonts w:ascii="Times New Roman" w:eastAsia="Times New Roman" w:hAnsi="Times New Roman" w:cs="Times New Roman"/>
          <w:sz w:val="24"/>
          <w:szCs w:val="24"/>
        </w:rPr>
        <w:tab/>
        <w:t>důtku třídního učitele,</w:t>
      </w:r>
    </w:p>
    <w:p w:rsidR="005E27E7" w:rsidRPr="005E27E7" w:rsidRDefault="005E27E7" w:rsidP="005E27E7">
      <w:pPr>
        <w:tabs>
          <w:tab w:val="left" w:pos="851"/>
        </w:tabs>
        <w:spacing w:after="0" w:line="240" w:lineRule="auto"/>
        <w:ind w:left="851" w:hanging="425"/>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c)</w:t>
      </w:r>
      <w:r w:rsidRPr="005E27E7">
        <w:rPr>
          <w:rFonts w:ascii="Times New Roman" w:eastAsia="Times New Roman" w:hAnsi="Times New Roman" w:cs="Times New Roman"/>
          <w:sz w:val="24"/>
          <w:szCs w:val="24"/>
        </w:rPr>
        <w:tab/>
        <w:t>důtku ředitele školy.</w:t>
      </w:r>
    </w:p>
    <w:p w:rsidR="005E27E7" w:rsidRPr="005E27E7" w:rsidRDefault="005E27E7" w:rsidP="005E27E7">
      <w:pPr>
        <w:tabs>
          <w:tab w:val="left" w:pos="851"/>
        </w:tabs>
        <w:spacing w:after="0" w:line="240" w:lineRule="auto"/>
        <w:ind w:left="851" w:hanging="425"/>
        <w:rPr>
          <w:rFonts w:ascii="Times New Roman" w:eastAsia="Times New Roman" w:hAnsi="Times New Roman" w:cs="Times New Roman"/>
          <w:sz w:val="24"/>
          <w:szCs w:val="24"/>
        </w:rPr>
      </w:pPr>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u w:val="single"/>
        </w:rPr>
        <w:t>Pravidla pro ukládání napomenutí a důtek</w:t>
      </w:r>
      <w:r w:rsidRPr="005E27E7">
        <w:rPr>
          <w:rFonts w:ascii="Times New Roman" w:eastAsia="Times New Roman" w:hAnsi="Times New Roman" w:cs="Times New Roman"/>
          <w:sz w:val="24"/>
          <w:szCs w:val="24"/>
        </w:rPr>
        <w:t>:</w:t>
      </w:r>
    </w:p>
    <w:p w:rsidR="005E27E7" w:rsidRPr="005E27E7" w:rsidRDefault="005E27E7" w:rsidP="005E27E7">
      <w:pPr>
        <w:spacing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 xml:space="preserve">O méně závažných přestupcích žáka proti školnímu řádu informuje vyučující zákonné zástupce neprodleně prostřednictvím žákovské knížky. Třídní učitel tyto poznámky v žákovské knížce pravidelně vyhodnocuje </w:t>
      </w:r>
      <w:r w:rsidR="00F6249C">
        <w:rPr>
          <w:rFonts w:ascii="Times New Roman" w:eastAsia="Times New Roman" w:hAnsi="Times New Roman" w:cs="Times New Roman"/>
          <w:sz w:val="24"/>
          <w:szCs w:val="24"/>
        </w:rPr>
        <w:t xml:space="preserve">a </w:t>
      </w:r>
      <w:r w:rsidRPr="005E27E7">
        <w:rPr>
          <w:rFonts w:ascii="Times New Roman" w:eastAsia="Times New Roman" w:hAnsi="Times New Roman" w:cs="Times New Roman"/>
          <w:sz w:val="24"/>
          <w:szCs w:val="24"/>
        </w:rPr>
        <w:t>podílí</w:t>
      </w:r>
      <w:r w:rsidR="00F6249C">
        <w:rPr>
          <w:rFonts w:ascii="Times New Roman" w:eastAsia="Times New Roman" w:hAnsi="Times New Roman" w:cs="Times New Roman"/>
          <w:sz w:val="24"/>
          <w:szCs w:val="24"/>
        </w:rPr>
        <w:t xml:space="preserve"> se</w:t>
      </w:r>
      <w:r w:rsidRPr="005E27E7">
        <w:rPr>
          <w:rFonts w:ascii="Times New Roman" w:eastAsia="Times New Roman" w:hAnsi="Times New Roman" w:cs="Times New Roman"/>
          <w:sz w:val="24"/>
          <w:szCs w:val="24"/>
        </w:rPr>
        <w:t xml:space="preserve"> na nápravě žákova chování.</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Napomenutí třídního učitele ukládá třídní učitel bezprostředně po přestupku(-cích), kterého se žák dopustí.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Důtku třídního učitele uloží třídní učitel za závažnější či opakované porušení školního řádu.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Důtku ředitele školy uloží ředitelka školy po projednání v pedagogické radě za hrubý přestupek či opakovaná vážná provinění proti školnímu řádu.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Ředitelka školy nebo třídní učitel neprodleně oznámí uložení napomenutí nebo důtky a jeho důvody prokazatelným způsobem žákovi a jeho zákonnému zástupci.</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Uložení napomenutí nebo důtky se zaznamená do dokumentace </w:t>
      </w:r>
      <w:proofErr w:type="gramStart"/>
      <w:r w:rsidRPr="005E27E7">
        <w:rPr>
          <w:rFonts w:ascii="Times New Roman" w:eastAsia="Times New Roman" w:hAnsi="Times New Roman" w:cs="Times New Roman"/>
          <w:sz w:val="24"/>
          <w:szCs w:val="24"/>
          <w:lang w:eastAsia="ar-SA"/>
        </w:rPr>
        <w:t>školy - do</w:t>
      </w:r>
      <w:proofErr w:type="gramEnd"/>
      <w:r w:rsidRPr="005E27E7">
        <w:rPr>
          <w:rFonts w:ascii="Times New Roman" w:eastAsia="Times New Roman" w:hAnsi="Times New Roman" w:cs="Times New Roman"/>
          <w:sz w:val="24"/>
          <w:szCs w:val="24"/>
          <w:lang w:eastAsia="ar-SA"/>
        </w:rPr>
        <w:t xml:space="preserve"> školní matriky elektronicky vedené v programu </w:t>
      </w:r>
      <w:proofErr w:type="spellStart"/>
      <w:r w:rsidR="00F6249C">
        <w:rPr>
          <w:rFonts w:ascii="Times New Roman" w:eastAsia="Times New Roman" w:hAnsi="Times New Roman" w:cs="Times New Roman"/>
          <w:sz w:val="24"/>
          <w:szCs w:val="24"/>
          <w:lang w:eastAsia="ar-SA"/>
        </w:rPr>
        <w:t>Edookit</w:t>
      </w:r>
      <w:proofErr w:type="spellEnd"/>
      <w:r w:rsidRPr="005E27E7">
        <w:rPr>
          <w:rFonts w:ascii="Times New Roman" w:eastAsia="Times New Roman" w:hAnsi="Times New Roman" w:cs="Times New Roman"/>
          <w:sz w:val="24"/>
          <w:szCs w:val="24"/>
          <w:lang w:eastAsia="ar-SA"/>
        </w:rPr>
        <w:t>.</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7E691C" w:rsidRDefault="007E691C" w:rsidP="005E27E7">
      <w:pPr>
        <w:suppressAutoHyphens/>
        <w:spacing w:after="0" w:line="240" w:lineRule="auto"/>
        <w:jc w:val="both"/>
        <w:rPr>
          <w:rFonts w:ascii="Times New Roman" w:eastAsia="Times New Roman" w:hAnsi="Times New Roman" w:cs="Times New Roman"/>
          <w:sz w:val="24"/>
          <w:szCs w:val="24"/>
          <w:lang w:eastAsia="ar-SA"/>
        </w:rPr>
      </w:pPr>
    </w:p>
    <w:p w:rsidR="007E691C" w:rsidRPr="005E27E7" w:rsidRDefault="007E691C"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numPr>
          <w:ilvl w:val="1"/>
          <w:numId w:val="0"/>
        </w:numPr>
        <w:tabs>
          <w:tab w:val="num" w:pos="576"/>
        </w:tabs>
        <w:suppressAutoHyphens/>
        <w:spacing w:after="280" w:line="240" w:lineRule="auto"/>
        <w:ind w:left="576" w:hanging="576"/>
        <w:jc w:val="both"/>
        <w:outlineLvl w:val="1"/>
        <w:rPr>
          <w:rFonts w:ascii="Times New Roman" w:eastAsia="Times New Roman" w:hAnsi="Times New Roman" w:cs="Times New Roman"/>
          <w:b/>
          <w:bCs/>
          <w:sz w:val="28"/>
          <w:szCs w:val="36"/>
          <w:lang w:eastAsia="ar-SA"/>
        </w:rPr>
      </w:pPr>
      <w:bookmarkStart w:id="27" w:name="_Toc420419782"/>
      <w:r w:rsidRPr="005E27E7">
        <w:rPr>
          <w:rFonts w:ascii="Times New Roman" w:eastAsia="Times New Roman" w:hAnsi="Times New Roman" w:cs="Times New Roman"/>
          <w:b/>
          <w:bCs/>
          <w:sz w:val="28"/>
          <w:szCs w:val="36"/>
          <w:lang w:eastAsia="ar-SA"/>
        </w:rPr>
        <w:lastRenderedPageBreak/>
        <w:t>Zásady pro používání slovního hodnocení</w:t>
      </w:r>
      <w:bookmarkEnd w:id="27"/>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Při použití slovního hodnocení se výsledky vzdělávání žáka v jednotlivých povinných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w:t>
      </w:r>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 xml:space="preserve">Slovní hodnocení zahrnuje posouzení výsledků vzdělávání žáka v jeho vývoji, ohodnocení přístupu žáka ke vzdělávání i v souvislostech, které ovlivňují jeho výkon, a naznačení dalšího rozvoje žáka; obsahuje také zdůvodnění a doporučení, jak předcházet případným neúspěchům žáka a jak je překonávat. </w:t>
      </w:r>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 xml:space="preserve">Výsledky vzdělávání žáka na konci prvního pololetí lze hodnotit souhrnně za všechny předměty. </w:t>
      </w:r>
    </w:p>
    <w:p w:rsidR="005E27E7" w:rsidRPr="005E27E7" w:rsidRDefault="005E27E7" w:rsidP="005E27E7">
      <w:pPr>
        <w:spacing w:before="120" w:after="0" w:line="240" w:lineRule="auto"/>
        <w:jc w:val="both"/>
        <w:rPr>
          <w:rFonts w:ascii="Times New Roman" w:eastAsia="Times New Roman" w:hAnsi="Times New Roman" w:cs="Times New Roman"/>
          <w:sz w:val="24"/>
          <w:szCs w:val="24"/>
        </w:rPr>
      </w:pPr>
    </w:p>
    <w:p w:rsidR="005E27E7" w:rsidRPr="005E27E7" w:rsidRDefault="005E27E7" w:rsidP="005E27E7">
      <w:pPr>
        <w:spacing w:after="0" w:line="240" w:lineRule="auto"/>
        <w:jc w:val="both"/>
        <w:rPr>
          <w:rFonts w:ascii="Times New Roman" w:eastAsia="Times New Roman" w:hAnsi="Times New Roman" w:cs="Times New Roman"/>
          <w:sz w:val="24"/>
          <w:szCs w:val="24"/>
        </w:rPr>
      </w:pPr>
      <w:r w:rsidRPr="005E27E7">
        <w:rPr>
          <w:rFonts w:ascii="Times New Roman" w:eastAsia="Times New Roman" w:hAnsi="Times New Roman" w:cs="Times New Roman"/>
          <w:sz w:val="24"/>
          <w:szCs w:val="24"/>
        </w:rPr>
        <w:t>Slovní hodnocení lze použít i pro hodnocení chování žáka.</w:t>
      </w:r>
    </w:p>
    <w:p w:rsidR="005E27E7" w:rsidRPr="005E27E7" w:rsidRDefault="005E27E7" w:rsidP="005E27E7">
      <w:pPr>
        <w:spacing w:after="0" w:line="240" w:lineRule="auto"/>
        <w:jc w:val="both"/>
        <w:rPr>
          <w:rFonts w:ascii="Times New Roman" w:eastAsia="Times New Roman" w:hAnsi="Times New Roman" w:cs="Times New Roman"/>
          <w:sz w:val="24"/>
          <w:szCs w:val="24"/>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O slovním hodnocení výsledků vzdělávání žáka na vysvědčení rozhoduje ředitelka školy se souhlasem školské rady a po projednání v pedagogické radě.</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tabs>
          <w:tab w:val="left" w:pos="646"/>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5E27E7" w:rsidRPr="005E27E7" w:rsidRDefault="005E27E7" w:rsidP="005E27E7">
      <w:pPr>
        <w:tabs>
          <w:tab w:val="left" w:pos="646"/>
        </w:tabs>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tabs>
          <w:tab w:val="left" w:pos="646"/>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Je-li žák hodnocen slovně, převede třídní učitel po projednání s vyučujícími ostatních předmětů slovní hodnocení do klasifikace pro účely přijímacího řízení ke střednímu vzdělávání.</w:t>
      </w:r>
    </w:p>
    <w:p w:rsidR="005E27E7" w:rsidRPr="005E27E7" w:rsidRDefault="005E27E7" w:rsidP="005E27E7">
      <w:pPr>
        <w:tabs>
          <w:tab w:val="left" w:pos="646"/>
        </w:tabs>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tabs>
          <w:tab w:val="left" w:pos="646"/>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U žáka s vývojovou poruchou učení rozhodne ředitel školy o použití slovního hodnocení na základě žádosti zákonného zástupce žáka. </w:t>
      </w:r>
    </w:p>
    <w:p w:rsidR="005E27E7" w:rsidRPr="005E27E7" w:rsidRDefault="005E27E7" w:rsidP="005E27E7">
      <w:pPr>
        <w:suppressAutoHyphens/>
        <w:spacing w:before="280" w:after="0" w:line="240" w:lineRule="auto"/>
        <w:jc w:val="both"/>
        <w:rPr>
          <w:rFonts w:ascii="Times New Roman" w:eastAsia="Times New Roman" w:hAnsi="Times New Roman" w:cs="Times New Roman"/>
          <w:sz w:val="16"/>
          <w:szCs w:val="16"/>
          <w:lang w:eastAsia="ar-SA"/>
        </w:rPr>
      </w:pPr>
      <w:r w:rsidRPr="005E27E7">
        <w:rPr>
          <w:rFonts w:ascii="Times New Roman" w:eastAsia="Times New Roman" w:hAnsi="Times New Roman" w:cs="Times New Roman"/>
          <w:sz w:val="24"/>
          <w:szCs w:val="24"/>
          <w:lang w:eastAsia="ar-SA"/>
        </w:rPr>
        <w:t>Zásady pro stanovení celkového hodnocení žáka na vysvědčení v případě použití slovního hodnocení nebo kombinace slovního hodnocení a klasifikace:</w:t>
      </w:r>
      <w:r w:rsidRPr="005E27E7">
        <w:rPr>
          <w:rFonts w:ascii="Times New Roman" w:eastAsia="Times New Roman" w:hAnsi="Times New Roman" w:cs="Times New Roman"/>
          <w:sz w:val="24"/>
          <w:szCs w:val="24"/>
          <w:lang w:eastAsia="ar-SA"/>
        </w:rPr>
        <w:br/>
      </w:r>
    </w:p>
    <w:p w:rsidR="005E27E7" w:rsidRPr="005E27E7" w:rsidRDefault="005E27E7" w:rsidP="005E27E7">
      <w:pPr>
        <w:numPr>
          <w:ilvl w:val="0"/>
          <w:numId w:val="26"/>
        </w:numPr>
        <w:tabs>
          <w:tab w:val="left" w:pos="720"/>
        </w:tabs>
        <w:suppressAutoHyphens/>
        <w:overflowPunct w:val="0"/>
        <w:autoSpaceDE w:val="0"/>
        <w:spacing w:after="280" w:line="240" w:lineRule="auto"/>
        <w:jc w:val="both"/>
        <w:outlineLvl w:val="2"/>
        <w:rPr>
          <w:rFonts w:ascii="Times New Roman" w:eastAsia="Times New Roman" w:hAnsi="Times New Roman" w:cs="Times New Roman"/>
          <w:b/>
          <w:sz w:val="24"/>
          <w:szCs w:val="24"/>
          <w:u w:val="single"/>
          <w:lang w:eastAsia="ar-SA"/>
        </w:rPr>
      </w:pPr>
      <w:bookmarkStart w:id="28" w:name="_Toc420419783"/>
      <w:bookmarkStart w:id="29" w:name="_Toc420417812"/>
      <w:bookmarkStart w:id="30" w:name="_Toc262484255"/>
      <w:r w:rsidRPr="005E27E7">
        <w:rPr>
          <w:rFonts w:ascii="Times New Roman" w:eastAsia="Times New Roman" w:hAnsi="Times New Roman" w:cs="Times New Roman"/>
          <w:b/>
          <w:sz w:val="24"/>
          <w:szCs w:val="24"/>
          <w:u w:val="single"/>
          <w:lang w:eastAsia="ar-SA"/>
        </w:rPr>
        <w:t>Zásady pro převedení slovního hodnocení do klasifikace nebo klasifikace do slovního hodnocení pro stanovení celkového hodnocení žáka na vysvědčení:</w:t>
      </w:r>
      <w:bookmarkEnd w:id="28"/>
      <w:bookmarkEnd w:id="29"/>
      <w:bookmarkEnd w:id="30"/>
    </w:p>
    <w:p w:rsidR="005E27E7" w:rsidRPr="005E27E7" w:rsidRDefault="005E27E7" w:rsidP="005E27E7">
      <w:pPr>
        <w:suppressAutoHyphens/>
        <w:spacing w:before="280" w:after="0" w:line="240" w:lineRule="auto"/>
        <w:jc w:val="both"/>
        <w:rPr>
          <w:rFonts w:ascii="Times New Roman" w:eastAsia="Times New Roman" w:hAnsi="Times New Roman" w:cs="Times New Roman"/>
          <w:b/>
          <w:sz w:val="15"/>
          <w:szCs w:val="15"/>
          <w:lang w:eastAsia="ar-SA"/>
        </w:rPr>
      </w:pPr>
      <w:r w:rsidRPr="005E27E7">
        <w:rPr>
          <w:rFonts w:ascii="Times New Roman" w:eastAsia="Times New Roman" w:hAnsi="Times New Roman" w:cs="Times New Roman"/>
          <w:b/>
          <w:sz w:val="24"/>
          <w:szCs w:val="24"/>
          <w:u w:val="single"/>
          <w:lang w:eastAsia="ar-SA"/>
        </w:rPr>
        <w:t>Prospěch</w:t>
      </w:r>
      <w:r w:rsidRPr="005E27E7">
        <w:rPr>
          <w:rFonts w:ascii="Times New Roman" w:eastAsia="Times New Roman" w:hAnsi="Times New Roman" w:cs="Times New Roman"/>
          <w:b/>
          <w:sz w:val="24"/>
          <w:szCs w:val="24"/>
          <w:u w:val="single"/>
          <w:lang w:eastAsia="ar-SA"/>
        </w:rPr>
        <w:br/>
      </w:r>
    </w:p>
    <w:tbl>
      <w:tblPr>
        <w:tblW w:w="9300" w:type="dxa"/>
        <w:tblInd w:w="-78" w:type="dxa"/>
        <w:tblLayout w:type="fixed"/>
        <w:tblLook w:val="04A0" w:firstRow="1" w:lastRow="0" w:firstColumn="1" w:lastColumn="0" w:noHBand="0" w:noVBand="1"/>
      </w:tblPr>
      <w:tblGrid>
        <w:gridCol w:w="1645"/>
        <w:gridCol w:w="7655"/>
      </w:tblGrid>
      <w:tr w:rsidR="005E27E7" w:rsidRPr="005E27E7" w:rsidTr="005E27E7">
        <w:tc>
          <w:tcPr>
            <w:tcW w:w="9307" w:type="dxa"/>
            <w:gridSpan w:val="2"/>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b/>
                <w:bCs/>
                <w:sz w:val="24"/>
                <w:szCs w:val="20"/>
                <w:lang w:eastAsia="ar-SA"/>
              </w:rPr>
            </w:pPr>
            <w:r w:rsidRPr="005E27E7">
              <w:rPr>
                <w:rFonts w:ascii="Times New Roman" w:eastAsia="Times New Roman" w:hAnsi="Times New Roman" w:cs="Times New Roman"/>
                <w:b/>
                <w:bCs/>
                <w:sz w:val="24"/>
                <w:szCs w:val="20"/>
                <w:lang w:eastAsia="ar-SA"/>
              </w:rPr>
              <w:t>Ovládnutí učiva předepsaného osnovami</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 výborný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ovládá bezpečně </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 chvalitebný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ovládá</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 dobrý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 podstatě ovládá</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4 – 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ovládá se značnými mezerami</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5 - nedostatečný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neovládá</w:t>
            </w:r>
          </w:p>
        </w:tc>
      </w:tr>
      <w:tr w:rsidR="005E27E7" w:rsidRPr="005E27E7" w:rsidTr="005E27E7">
        <w:tc>
          <w:tcPr>
            <w:tcW w:w="9307" w:type="dxa"/>
            <w:gridSpan w:val="2"/>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b/>
                <w:bCs/>
                <w:sz w:val="24"/>
                <w:szCs w:val="20"/>
                <w:lang w:eastAsia="ar-SA"/>
              </w:rPr>
            </w:pPr>
            <w:r w:rsidRPr="005E27E7">
              <w:rPr>
                <w:rFonts w:ascii="Times New Roman" w:eastAsia="Times New Roman" w:hAnsi="Times New Roman" w:cs="Times New Roman"/>
                <w:b/>
                <w:bCs/>
                <w:sz w:val="24"/>
                <w:szCs w:val="20"/>
                <w:lang w:eastAsia="ar-SA"/>
              </w:rPr>
              <w:t>Úroveň myšlení</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 výborný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pohotový, bystrý, dobře chápe souvislosti </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 chvalitebný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uvažuje celkem samostatně</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 dobrý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menší samostatnost v myšlení</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4 – 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nesamostatné myšlení</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lastRenderedPageBreak/>
              <w:t>5 - nedostatečný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odpovídá nesprávně i na návodné otázky</w:t>
            </w:r>
          </w:p>
        </w:tc>
      </w:tr>
      <w:tr w:rsidR="005E27E7" w:rsidRPr="005E27E7" w:rsidTr="005E27E7">
        <w:tc>
          <w:tcPr>
            <w:tcW w:w="9307" w:type="dxa"/>
            <w:gridSpan w:val="2"/>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br w:type="page"/>
            </w:r>
            <w:r w:rsidRPr="005E27E7">
              <w:rPr>
                <w:rFonts w:ascii="Times New Roman" w:eastAsia="Times New Roman" w:hAnsi="Times New Roman" w:cs="Times New Roman"/>
                <w:b/>
                <w:bCs/>
                <w:sz w:val="24"/>
                <w:szCs w:val="20"/>
                <w:lang w:eastAsia="ar-SA"/>
              </w:rPr>
              <w:t>Úroveň vyjadřování</w:t>
            </w:r>
          </w:p>
        </w:tc>
      </w:tr>
      <w:tr w:rsidR="005E27E7" w:rsidRPr="005E27E7" w:rsidTr="005E27E7">
        <w:tc>
          <w:tcPr>
            <w:tcW w:w="1646"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 výborný</w:t>
            </w:r>
          </w:p>
        </w:tc>
        <w:tc>
          <w:tcPr>
            <w:tcW w:w="7661"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výstižné a poměrně přesné </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 chvalitebný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celkem výstižné</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 dobrý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myšlenky vyjadřuje ne dost přesně</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4 – 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myšlenky vyjadřuje se značnými obtížemi</w:t>
            </w:r>
          </w:p>
        </w:tc>
      </w:tr>
      <w:tr w:rsidR="005E27E7" w:rsidRPr="005E27E7" w:rsidTr="005E27E7">
        <w:tc>
          <w:tcPr>
            <w:tcW w:w="1646"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5 - nedostatečný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i na návodné otázky odpovídá nesprávně</w:t>
            </w:r>
          </w:p>
        </w:tc>
      </w:tr>
    </w:tbl>
    <w:p w:rsidR="005E27E7" w:rsidRPr="005E27E7" w:rsidRDefault="005E27E7" w:rsidP="005E27E7">
      <w:pPr>
        <w:suppressAutoHyphens/>
        <w:overflowPunct w:val="0"/>
        <w:autoSpaceDE w:val="0"/>
        <w:spacing w:after="0" w:line="240" w:lineRule="auto"/>
        <w:rPr>
          <w:rFonts w:ascii="Times New Roman" w:eastAsia="Times New Roman" w:hAnsi="Times New Roman" w:cs="Times New Roman"/>
          <w:sz w:val="24"/>
          <w:szCs w:val="20"/>
          <w:lang w:eastAsia="ar-SA"/>
        </w:rPr>
      </w:pPr>
    </w:p>
    <w:p w:rsidR="005E27E7" w:rsidRPr="005E27E7" w:rsidRDefault="005E27E7" w:rsidP="005E27E7">
      <w:pPr>
        <w:suppressAutoHyphens/>
        <w:overflowPunct w:val="0"/>
        <w:autoSpaceDE w:val="0"/>
        <w:spacing w:after="0" w:line="240" w:lineRule="auto"/>
        <w:rPr>
          <w:rFonts w:ascii="Times New Roman" w:eastAsia="Times New Roman" w:hAnsi="Times New Roman" w:cs="Times New Roman"/>
          <w:sz w:val="24"/>
          <w:szCs w:val="20"/>
          <w:lang w:eastAsia="ar-SA"/>
        </w:rPr>
      </w:pPr>
    </w:p>
    <w:tbl>
      <w:tblPr>
        <w:tblW w:w="9300" w:type="dxa"/>
        <w:tblInd w:w="-78" w:type="dxa"/>
        <w:tblLayout w:type="fixed"/>
        <w:tblLook w:val="04A0" w:firstRow="1" w:lastRow="0" w:firstColumn="1" w:lastColumn="0" w:noHBand="0" w:noVBand="1"/>
      </w:tblPr>
      <w:tblGrid>
        <w:gridCol w:w="1645"/>
        <w:gridCol w:w="7655"/>
      </w:tblGrid>
      <w:tr w:rsidR="005E27E7" w:rsidRPr="005E27E7" w:rsidTr="005E27E7">
        <w:tc>
          <w:tcPr>
            <w:tcW w:w="9307" w:type="dxa"/>
            <w:gridSpan w:val="2"/>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b/>
                <w:bCs/>
                <w:sz w:val="24"/>
                <w:szCs w:val="20"/>
                <w:lang w:eastAsia="ar-SA"/>
              </w:rPr>
            </w:pPr>
            <w:r w:rsidRPr="005E27E7">
              <w:rPr>
                <w:rFonts w:ascii="Times New Roman" w:eastAsia="Times New Roman" w:hAnsi="Times New Roman" w:cs="Times New Roman"/>
                <w:b/>
                <w:bCs/>
                <w:sz w:val="24"/>
                <w:szCs w:val="20"/>
                <w:lang w:eastAsia="ar-SA"/>
              </w:rPr>
              <w:t>Celková aplikace vědomostí, řešení úkolů, chyby, jichž se žák dopouští</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 výborný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 xml:space="preserve">užívá vědomostí a spolehlivě a uvědoměle dovedností, pracuje samostatně, přesně a s jistotou </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 chvalitebný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dovede používat vědomosti a dovednosti při řešení úkolů, dopouští se jen menších chyb</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 dobrý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řeší úkoly s pomocí učitele a s touto pomocí snadno překonává potíže a odstraňuje chyby</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4 – 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dělá podstatné chyby, nesnadno je překonává</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5 - nedostatečný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praktické úkoly nedokáže splnit ani s pomocí</w:t>
            </w:r>
          </w:p>
        </w:tc>
      </w:tr>
      <w:tr w:rsidR="005E27E7" w:rsidRPr="005E27E7" w:rsidTr="005E27E7">
        <w:tc>
          <w:tcPr>
            <w:tcW w:w="9307" w:type="dxa"/>
            <w:gridSpan w:val="2"/>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b/>
                <w:bCs/>
                <w:sz w:val="24"/>
                <w:szCs w:val="20"/>
                <w:lang w:eastAsia="ar-SA"/>
              </w:rPr>
            </w:pPr>
            <w:r w:rsidRPr="005E27E7">
              <w:rPr>
                <w:rFonts w:ascii="Times New Roman" w:eastAsia="Times New Roman" w:hAnsi="Times New Roman" w:cs="Times New Roman"/>
                <w:b/>
                <w:bCs/>
                <w:sz w:val="24"/>
                <w:szCs w:val="20"/>
                <w:lang w:eastAsia="ar-SA"/>
              </w:rPr>
              <w:t>Píle a zájem o učení</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 výborný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aktivní, učí se svědomitě a se zájmem</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 chvalitebný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učí se svědomitě</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 dobrý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 učení a práci nepotřebuje větších podnětů</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4 – 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malý zájem o učení, potřebuje stálé podněty</w:t>
            </w:r>
          </w:p>
        </w:tc>
      </w:tr>
      <w:tr w:rsidR="005E27E7" w:rsidRPr="005E27E7" w:rsidTr="005E27E7">
        <w:tc>
          <w:tcPr>
            <w:tcW w:w="1646"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5 - nedostatečný</w:t>
            </w:r>
          </w:p>
        </w:tc>
        <w:tc>
          <w:tcPr>
            <w:tcW w:w="7661"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pomoc a pobízení k učení jsou zatím neúčinné</w:t>
            </w:r>
          </w:p>
        </w:tc>
      </w:tr>
    </w:tbl>
    <w:p w:rsidR="005E27E7" w:rsidRPr="005E27E7" w:rsidRDefault="005E27E7" w:rsidP="005E27E7">
      <w:pPr>
        <w:suppressAutoHyphens/>
        <w:spacing w:before="280" w:after="280" w:line="240" w:lineRule="auto"/>
        <w:jc w:val="both"/>
        <w:rPr>
          <w:rFonts w:ascii="Times New Roman" w:eastAsia="Times New Roman" w:hAnsi="Times New Roman" w:cs="Times New Roman"/>
          <w:b/>
          <w:sz w:val="24"/>
          <w:szCs w:val="24"/>
          <w:u w:val="single"/>
          <w:lang w:eastAsia="ar-SA"/>
        </w:rPr>
      </w:pPr>
      <w:r w:rsidRPr="005E27E7">
        <w:rPr>
          <w:rFonts w:ascii="Times New Roman" w:eastAsia="Times New Roman" w:hAnsi="Times New Roman" w:cs="Times New Roman"/>
          <w:b/>
          <w:sz w:val="24"/>
          <w:szCs w:val="24"/>
          <w:u w:val="single"/>
          <w:lang w:eastAsia="ar-SA"/>
        </w:rPr>
        <w:t>Chování</w:t>
      </w:r>
    </w:p>
    <w:tbl>
      <w:tblPr>
        <w:tblW w:w="10020" w:type="dxa"/>
        <w:tblInd w:w="-78" w:type="dxa"/>
        <w:tblLayout w:type="fixed"/>
        <w:tblLook w:val="04A0" w:firstRow="1" w:lastRow="0" w:firstColumn="1" w:lastColumn="0" w:noHBand="0" w:noVBand="1"/>
      </w:tblPr>
      <w:tblGrid>
        <w:gridCol w:w="1652"/>
        <w:gridCol w:w="8368"/>
      </w:tblGrid>
      <w:tr w:rsidR="005E27E7" w:rsidRPr="005E27E7" w:rsidTr="005E27E7">
        <w:tc>
          <w:tcPr>
            <w:tcW w:w="1653" w:type="dxa"/>
            <w:tcBorders>
              <w:top w:val="double" w:sz="2" w:space="0" w:color="C0C0C0"/>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1 – velmi dobré</w:t>
            </w:r>
          </w:p>
        </w:tc>
        <w:tc>
          <w:tcPr>
            <w:tcW w:w="8373" w:type="dxa"/>
            <w:tcBorders>
              <w:top w:val="double" w:sz="2" w:space="0" w:color="C0C0C0"/>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Žák uvědoměle dodržuje pravidla chování a ustanovení školního řádu. Méně závažných přestupků se dopouští ojediněle. Žák je však přístupný výchovnému působení a snaží se své chyby napravit.</w:t>
            </w:r>
          </w:p>
        </w:tc>
      </w:tr>
      <w:tr w:rsidR="005E27E7" w:rsidRPr="005E27E7" w:rsidTr="005E27E7">
        <w:tc>
          <w:tcPr>
            <w:tcW w:w="1653"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2 - uspokojivé</w:t>
            </w:r>
          </w:p>
        </w:tc>
        <w:tc>
          <w:tcPr>
            <w:tcW w:w="8373"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ředitele školy dopouští dalších přestupků, narušuje výchovně vzdělávací činnost školy. Ohrožuje bezpečnost a zdraví svoje nebo jiných osob.</w:t>
            </w:r>
          </w:p>
        </w:tc>
      </w:tr>
      <w:tr w:rsidR="005E27E7" w:rsidRPr="005E27E7" w:rsidTr="005E27E7">
        <w:tc>
          <w:tcPr>
            <w:tcW w:w="1653" w:type="dxa"/>
            <w:tcBorders>
              <w:top w:val="nil"/>
              <w:left w:val="double" w:sz="2" w:space="0" w:color="C0C0C0"/>
              <w:bottom w:val="double" w:sz="2" w:space="0" w:color="C0C0C0"/>
              <w:right w:val="nil"/>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3 - neuspokojivé</w:t>
            </w:r>
          </w:p>
        </w:tc>
        <w:tc>
          <w:tcPr>
            <w:tcW w:w="8373" w:type="dxa"/>
            <w:tcBorders>
              <w:top w:val="nil"/>
              <w:left w:val="double" w:sz="2" w:space="0" w:color="C0C0C0"/>
              <w:bottom w:val="double" w:sz="2" w:space="0" w:color="C0C0C0"/>
              <w:right w:val="double" w:sz="2" w:space="0" w:color="C0C0C0"/>
            </w:tcBorders>
            <w:tcMar>
              <w:top w:w="15" w:type="dxa"/>
              <w:left w:w="15" w:type="dxa"/>
              <w:bottom w:w="15" w:type="dxa"/>
              <w:right w:w="15" w:type="dxa"/>
            </w:tcMar>
            <w:vAlign w:val="center"/>
            <w:hideMark/>
          </w:tcPr>
          <w:p w:rsidR="005E27E7" w:rsidRPr="005E27E7" w:rsidRDefault="005E27E7" w:rsidP="005E27E7">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5E27E7" w:rsidRPr="005E27E7" w:rsidRDefault="005E27E7" w:rsidP="005E27E7">
      <w:pPr>
        <w:suppressAutoHyphens/>
        <w:overflowPunct w:val="0"/>
        <w:autoSpaceDE w:val="0"/>
        <w:spacing w:after="120" w:line="240" w:lineRule="auto"/>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31" w:name="_Toc420419784"/>
      <w:r w:rsidRPr="005E27E7">
        <w:rPr>
          <w:rFonts w:ascii="Times New Roman" w:eastAsia="Times New Roman" w:hAnsi="Times New Roman" w:cs="Times New Roman"/>
          <w:b/>
          <w:bCs/>
          <w:sz w:val="28"/>
          <w:szCs w:val="36"/>
          <w:lang w:eastAsia="ar-SA"/>
        </w:rPr>
        <w:t>Způsob získávání podkladů pro hodnocení</w:t>
      </w:r>
      <w:bookmarkEnd w:id="31"/>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Podklady pro hodnocení a klasifikaci výchovně vzdělávacích výsledků a chování žáka </w:t>
      </w:r>
      <w:r w:rsidRPr="005E27E7">
        <w:rPr>
          <w:rFonts w:ascii="Times New Roman" w:eastAsia="Times New Roman" w:hAnsi="Times New Roman" w:cs="Times New Roman"/>
          <w:sz w:val="24"/>
          <w:szCs w:val="24"/>
          <w:lang w:eastAsia="ar-SA"/>
        </w:rPr>
        <w:br/>
        <w:t xml:space="preserve">získává učitel zejména těmito metodami, formami a </w:t>
      </w:r>
      <w:proofErr w:type="gramStart"/>
      <w:r w:rsidRPr="005E27E7">
        <w:rPr>
          <w:rFonts w:ascii="Times New Roman" w:eastAsia="Times New Roman" w:hAnsi="Times New Roman" w:cs="Times New Roman"/>
          <w:sz w:val="24"/>
          <w:szCs w:val="24"/>
          <w:lang w:eastAsia="ar-SA"/>
        </w:rPr>
        <w:t>prostředky :</w:t>
      </w:r>
      <w:proofErr w:type="gramEnd"/>
      <w:r w:rsidRPr="005E27E7">
        <w:rPr>
          <w:rFonts w:ascii="Times New Roman" w:eastAsia="Times New Roman" w:hAnsi="Times New Roman" w:cs="Times New Roman"/>
          <w:sz w:val="24"/>
          <w:szCs w:val="24"/>
          <w:lang w:eastAsia="ar-SA"/>
        </w:rPr>
        <w:br/>
        <w:t>- soustavným diagnostickým pozorováním žáka</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lastRenderedPageBreak/>
        <w:t>- soustavným sledováním výkonů žáka a jeho připravenosti na vyučování</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různými druhy zkoušek (písemné, ústní, grafické, praktické, pohybové)</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didaktickými testy</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 kontrolními písemnými pracemi a praktickými zkouškami </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analýzou různých činností žáka</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konzultacemi s ostatními učiteli a podle potřeby s dalšími odborníky (PPP, SPC)</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rozhovory se žákem a zákonnými zástupci žáka</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v případě absence žáka předáváním zadání úkolů a vypracovaných úkolů mezi rodičem nemocného žáka a příslušným vyučujícím</w:t>
      </w:r>
    </w:p>
    <w:p w:rsidR="005E27E7" w:rsidRPr="005E27E7" w:rsidRDefault="005E27E7" w:rsidP="005E27E7">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Učitel oznamuje žákovi výsledek každé klasifikace, klasifikaci zdůvodňuje a poukazuje </w:t>
      </w:r>
      <w:r w:rsidRPr="005E27E7">
        <w:rPr>
          <w:rFonts w:ascii="Times New Roman" w:eastAsia="Times New Roman" w:hAnsi="Times New Roman" w:cs="Times New Roman"/>
          <w:sz w:val="24"/>
          <w:szCs w:val="24"/>
          <w:lang w:eastAsia="ar-SA"/>
        </w:rPr>
        <w:br/>
        <w:t xml:space="preserve">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5E27E7">
        <w:rPr>
          <w:rFonts w:ascii="Times New Roman" w:eastAsia="Times New Roman" w:hAnsi="Times New Roman" w:cs="Times New Roman"/>
          <w:sz w:val="24"/>
          <w:szCs w:val="24"/>
          <w:lang w:eastAsia="ar-SA"/>
        </w:rPr>
        <w:t>žáka</w:t>
      </w:r>
      <w:proofErr w:type="gramEnd"/>
      <w:r w:rsidRPr="005E27E7">
        <w:rPr>
          <w:rFonts w:ascii="Times New Roman" w:eastAsia="Times New Roman" w:hAnsi="Times New Roman" w:cs="Times New Roman"/>
          <w:sz w:val="24"/>
          <w:szCs w:val="24"/>
          <w:lang w:eastAsia="ar-SA"/>
        </w:rPr>
        <w:t xml:space="preserve"> a to zejména prostřednictvím zápisů do žákovské knížky - současně se sdělováním známek žákům. Při hodnocení využívá i sebehodnocení žáka.</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Kontrolní písemné práce a další druhy zkoušek rozvrhne učitel rovnoměrně na celý školní rok, aby se nadměrně nenahromadily v určitých obdobích.</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O termínu písemné zkoušky, která má trvat více než 25 minut, informuje vyučující žáky dostatečně dlouhou dobu předem. V jednom dni mohou žáci konat jen jednu zkoušku uvedeného charakteru.</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Učitel je povinen vést soustavnou evidenci o každé klasifikaci žáka průkazným způsobem tak, aby mohl vždy doložit správnost celkové klasifikace žáka i způsob získání známek (ústní zkoušení, písemné aj.). V případě dlouhodobé nepřítomnosti nebo rozvázání pracovního poměru v průběhu klasifikačního období předá tento klasifikační přehled zastupujícímu učiteli nebo vedení školy.</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Vyučující dodržují zásady pedagogického taktu, zejména:</w:t>
      </w:r>
      <w:r w:rsidRPr="005E27E7">
        <w:rPr>
          <w:rFonts w:ascii="Times New Roman" w:eastAsia="Times New Roman" w:hAnsi="Times New Roman" w:cs="Times New Roman"/>
          <w:sz w:val="24"/>
          <w:szCs w:val="24"/>
          <w:lang w:eastAsia="ar-SA"/>
        </w:rPr>
        <w:br/>
        <w:t xml:space="preserve">- neklasifikují žáky ihned po jejich návratu do školy po nepřítomnosti delší než jeden týden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účelem zkoušení není nacházet mezery ve vědomostech žáka, ale hodnotit to, co umí</w:t>
      </w:r>
    </w:p>
    <w:p w:rsidR="005E27E7" w:rsidRPr="005E27E7" w:rsidRDefault="005E27E7" w:rsidP="005E27E7">
      <w:pPr>
        <w:suppressAutoHyphens/>
        <w:spacing w:after="0" w:line="240" w:lineRule="auto"/>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učitel klasifikuje jen probrané učivo</w:t>
      </w:r>
    </w:p>
    <w:p w:rsidR="005E27E7" w:rsidRPr="005E27E7" w:rsidRDefault="005E27E7" w:rsidP="005E27E7">
      <w:pPr>
        <w:suppressAutoHyphens/>
        <w:spacing w:after="0" w:line="240" w:lineRule="auto"/>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 před prověřováním znalostí a dovedností musí mít žáci dostatek času k naučení, procvičení a zažití učiva </w:t>
      </w:r>
    </w:p>
    <w:p w:rsidR="005E27E7" w:rsidRPr="005E27E7" w:rsidRDefault="005E27E7" w:rsidP="005E27E7">
      <w:pPr>
        <w:suppressAutoHyphens/>
        <w:spacing w:after="0" w:line="240" w:lineRule="auto"/>
        <w:jc w:val="both"/>
        <w:rPr>
          <w:rFonts w:ascii="Times New Roman" w:eastAsia="Times New Roman" w:hAnsi="Times New Roman" w:cs="Times New Roman"/>
          <w:sz w:val="24"/>
          <w:szCs w:val="24"/>
          <w:lang w:eastAsia="ar-SA"/>
        </w:rPr>
      </w:pPr>
    </w:p>
    <w:p w:rsidR="005E27E7" w:rsidRPr="005E27E7" w:rsidRDefault="005E27E7" w:rsidP="005E27E7">
      <w:pPr>
        <w:suppressAutoHyphens/>
        <w:spacing w:after="28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Třídní učitelé (případně výchovný poradce) jsou povinni seznamovat ostatní vyučující s doporučeními školského poradenského zařízení, které mají vztah ke způsobu hodnocení a klasifikace žáka a ke způsobu získávání podkladů. Údaje o nových vyšetřeních jsou součástí zpráv učitelů (nebo výchovného poradce) na pedagogické radě.</w:t>
      </w:r>
    </w:p>
    <w:p w:rsidR="005E27E7" w:rsidRPr="005E27E7" w:rsidRDefault="005E27E7" w:rsidP="005E27E7">
      <w:pPr>
        <w:suppressAutoHyphens/>
        <w:spacing w:after="280" w:line="240" w:lineRule="auto"/>
        <w:jc w:val="both"/>
        <w:rPr>
          <w:rFonts w:ascii="Times New Roman" w:eastAsia="Times New Roman" w:hAnsi="Times New Roman" w:cs="Times New Roman"/>
          <w:sz w:val="24"/>
          <w:szCs w:val="24"/>
          <w:lang w:eastAsia="ar-SA"/>
        </w:rPr>
      </w:pPr>
    </w:p>
    <w:p w:rsidR="005E27E7" w:rsidRPr="005E27E7" w:rsidRDefault="005E27E7" w:rsidP="000238BC">
      <w:pPr>
        <w:suppressAutoHyphens/>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b/>
          <w:bCs/>
          <w:sz w:val="24"/>
          <w:szCs w:val="24"/>
          <w:lang w:eastAsia="ar-SA"/>
        </w:rPr>
        <w:lastRenderedPageBreak/>
        <w:tab/>
      </w:r>
    </w:p>
    <w:p w:rsidR="005E27E7" w:rsidRPr="005E27E7" w:rsidRDefault="005E27E7" w:rsidP="005E27E7">
      <w:pPr>
        <w:numPr>
          <w:ilvl w:val="1"/>
          <w:numId w:val="0"/>
        </w:numPr>
        <w:tabs>
          <w:tab w:val="num" w:pos="576"/>
        </w:tabs>
        <w:suppressAutoHyphens/>
        <w:spacing w:after="280" w:line="240" w:lineRule="auto"/>
        <w:ind w:left="576" w:hanging="576"/>
        <w:jc w:val="both"/>
        <w:outlineLvl w:val="1"/>
        <w:rPr>
          <w:rFonts w:ascii="Times New Roman" w:eastAsia="Times New Roman" w:hAnsi="Times New Roman" w:cs="Times New Roman"/>
          <w:b/>
          <w:bCs/>
          <w:sz w:val="28"/>
          <w:szCs w:val="28"/>
          <w:lang w:eastAsia="ar-SA"/>
        </w:rPr>
      </w:pPr>
      <w:bookmarkStart w:id="32" w:name="_Toc420419786"/>
      <w:r w:rsidRPr="005E27E7">
        <w:rPr>
          <w:rFonts w:ascii="Times New Roman" w:eastAsia="Times New Roman" w:hAnsi="Times New Roman" w:cs="Times New Roman"/>
          <w:b/>
          <w:bCs/>
          <w:sz w:val="28"/>
          <w:szCs w:val="28"/>
          <w:lang w:eastAsia="ar-SA"/>
        </w:rPr>
        <w:t>Způsob hodnocení žáků se speciálními vzdělávacími potřebami</w:t>
      </w:r>
      <w:bookmarkEnd w:id="32"/>
    </w:p>
    <w:p w:rsidR="005E27E7" w:rsidRPr="005E27E7" w:rsidRDefault="005E27E7" w:rsidP="005E27E7">
      <w:pPr>
        <w:numPr>
          <w:ilvl w:val="0"/>
          <w:numId w:val="31"/>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Způsob hodnocení a klasifikace žáka vychází z charakteru speciální vzdělávací potřeby, uplatňuje se na obou stupních základní školy a ve všech vyučovacích předmětech, ve kterých se SVP žáka projevuje.</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Pro zjišťování úrovně žákových vědomostí a dovedností volí učitel takové formy a druhy zkoušení, které odpovídají schopnostem žáka a na něž nemá porucha negativní vliv. Kontrolní práce a diktáty píší tito žáci po předchozí přípravě.</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Vyučující klade důraz na ten druh projevu, ve kterém má žák předpoklady podávat lepší výkony. Při způsobu hodnocení a klasifikaci žáků pedagogičtí pracovníci zvýrazňují motivační složku hodnocení, hodnotí jevy, které žák zvládl.</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Ředitelka školy může s písemným doporučením školského poradenského zařízení (např. pedagogicko-psychologické poradny) povolit žákovi se speciálními vzdělávacími potřebami na žádost jeho zákonného zástupce vzdělávání podle individuálního vzdělávacího plánu.</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Všechna navrhovaná pedagogická opatření se vždy projednávají se zákonným zástupcem žáka.</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Způsob žákova hodnocení projedná třídní učitel a výchovný poradce s ostatními vyučujícími.</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Třídní učitel sdělí vhodným způsobem ostatním žákům ve třídě podstatu individuálního přístupu a způsobu hodnocení a klasifikace žáka.</w:t>
      </w:r>
    </w:p>
    <w:p w:rsidR="005E27E7" w:rsidRPr="005E27E7" w:rsidRDefault="005E27E7" w:rsidP="005E27E7">
      <w:pPr>
        <w:numPr>
          <w:ilvl w:val="0"/>
          <w:numId w:val="31"/>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Při hodnocení žáka – cizince je postupováno jako u žáka se speciálními vzdělávacími potřebami s ohledem na jeho úroveň znalosti českého jazyka (mluveného i písemného projevu). </w:t>
      </w: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28"/>
          <w:lang w:eastAsia="ar-SA"/>
        </w:rPr>
      </w:pPr>
      <w:bookmarkStart w:id="33" w:name="_Toc420419787"/>
      <w:r w:rsidRPr="005E27E7">
        <w:rPr>
          <w:rFonts w:ascii="Times New Roman" w:eastAsia="Times New Roman" w:hAnsi="Times New Roman" w:cs="Times New Roman"/>
          <w:b/>
          <w:bCs/>
          <w:sz w:val="28"/>
          <w:szCs w:val="28"/>
          <w:lang w:eastAsia="ar-SA"/>
        </w:rPr>
        <w:t>Způsob hodnocení žáků mimořádně nadaných</w:t>
      </w:r>
      <w:bookmarkEnd w:id="33"/>
    </w:p>
    <w:p w:rsidR="005E27E7" w:rsidRPr="005E27E7" w:rsidRDefault="005E27E7" w:rsidP="005E27E7">
      <w:pPr>
        <w:numPr>
          <w:ilvl w:val="0"/>
          <w:numId w:val="32"/>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Mimořádně nadaným žákem se rozumí jedinec, jehož rozložení schopností dosahuje mimořádné úrovně při vysoké tvořivosti v celém okruhu činností nebo v jednotlivých rozumových oblastech, pohybových, uměleckých a sociálních dovednostech.</w:t>
      </w:r>
    </w:p>
    <w:p w:rsidR="005E27E7" w:rsidRPr="005E27E7" w:rsidRDefault="005E27E7" w:rsidP="005E27E7">
      <w:pPr>
        <w:numPr>
          <w:ilvl w:val="0"/>
          <w:numId w:val="3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Zjišťování mimořádného nadání žáka provádí školské poradenské zařízení.</w:t>
      </w:r>
    </w:p>
    <w:p w:rsidR="005E27E7" w:rsidRPr="005E27E7" w:rsidRDefault="005E27E7" w:rsidP="005E27E7">
      <w:pPr>
        <w:numPr>
          <w:ilvl w:val="0"/>
          <w:numId w:val="3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Ředitelka školy může s písemným doporučením školského poradenského zařízení (např. pedagogicko-psychologické poradny) povolit žákovi mimořádně nadanému na žádost jeho zákonného zástupce vzdělávání podle individuálního vzdělávacího plánu.</w:t>
      </w:r>
    </w:p>
    <w:p w:rsidR="005E27E7" w:rsidRPr="005E27E7" w:rsidRDefault="005E27E7" w:rsidP="005E27E7">
      <w:pPr>
        <w:numPr>
          <w:ilvl w:val="0"/>
          <w:numId w:val="3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Způsob hodnocení a klasifikace žáka vychází z míry nadání, uplatňuje se ve vyučovacích předmětech, ve kterých se nadání žáka projevuje, a to na obou stupních základní školy. </w:t>
      </w:r>
    </w:p>
    <w:p w:rsidR="005E27E7" w:rsidRPr="005E27E7" w:rsidRDefault="005E27E7" w:rsidP="005E27E7">
      <w:pPr>
        <w:numPr>
          <w:ilvl w:val="0"/>
          <w:numId w:val="32"/>
        </w:numPr>
        <w:tabs>
          <w:tab w:val="left" w:pos="646"/>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Všechna navrhovaná pedagogická opatření se vždy projednávají se zákonným zástupcem žáka.</w:t>
      </w:r>
    </w:p>
    <w:p w:rsidR="005E27E7" w:rsidRPr="005E27E7" w:rsidRDefault="005E27E7" w:rsidP="005E27E7">
      <w:pPr>
        <w:numPr>
          <w:ilvl w:val="0"/>
          <w:numId w:val="32"/>
        </w:numPr>
        <w:tabs>
          <w:tab w:val="left" w:pos="646"/>
        </w:tabs>
        <w:suppressAutoHyphens/>
        <w:overflowPunct w:val="0"/>
        <w:autoSpaceDE w:val="0"/>
        <w:spacing w:after="100" w:afterAutospacing="1"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Třídní učitel sdělí vhodným způsobem ostatním žákům ve třídě podstatu individuálního přístupu a způsobu hodnocení a klasifikace žáka.</w:t>
      </w:r>
    </w:p>
    <w:p w:rsidR="005E27E7" w:rsidRPr="005E27E7" w:rsidRDefault="005E27E7" w:rsidP="005E27E7">
      <w:pPr>
        <w:tabs>
          <w:tab w:val="left" w:pos="646"/>
        </w:tabs>
        <w:suppressAutoHyphens/>
        <w:spacing w:after="100" w:afterAutospacing="1" w:line="240" w:lineRule="auto"/>
        <w:ind w:left="646"/>
        <w:jc w:val="both"/>
        <w:rPr>
          <w:rFonts w:ascii="Times New Roman" w:eastAsia="Times New Roman" w:hAnsi="Times New Roman" w:cs="Times New Roman"/>
          <w:sz w:val="24"/>
          <w:szCs w:val="24"/>
          <w:lang w:eastAsia="ar-SA"/>
        </w:rPr>
      </w:pPr>
    </w:p>
    <w:p w:rsidR="007E691C" w:rsidRDefault="007E691C"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34" w:name="_Toc420419788"/>
    </w:p>
    <w:p w:rsidR="007E691C" w:rsidRDefault="007E691C"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35" w:name="_GoBack"/>
      <w:bookmarkEnd w:id="35"/>
      <w:r w:rsidRPr="005E27E7">
        <w:rPr>
          <w:rFonts w:ascii="Times New Roman" w:eastAsia="Times New Roman" w:hAnsi="Times New Roman" w:cs="Times New Roman"/>
          <w:b/>
          <w:bCs/>
          <w:kern w:val="2"/>
          <w:sz w:val="32"/>
          <w:szCs w:val="48"/>
          <w:u w:val="single"/>
          <w:lang w:eastAsia="ar-SA"/>
        </w:rPr>
        <w:lastRenderedPageBreak/>
        <w:t>Žákovský školní řád</w:t>
      </w:r>
      <w:bookmarkEnd w:id="34"/>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u w:val="single"/>
          <w:lang w:eastAsia="ar-SA"/>
        </w:rPr>
      </w:pPr>
      <w:bookmarkStart w:id="36" w:name="_Toc420419789"/>
      <w:r w:rsidRPr="005E27E7">
        <w:rPr>
          <w:rFonts w:ascii="Times New Roman" w:eastAsia="Times New Roman" w:hAnsi="Times New Roman" w:cs="Times New Roman"/>
          <w:b/>
          <w:bCs/>
          <w:sz w:val="28"/>
          <w:szCs w:val="36"/>
          <w:lang w:eastAsia="ar-SA"/>
        </w:rPr>
        <w:t>DESATERO ŽÁKA</w:t>
      </w:r>
      <w:bookmarkEnd w:id="36"/>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Do školy chodím včas, upravený a připravený na vyučování.</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Zdravím všechny učitele i ostatní zaměstnance školy.</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Nedělám to, co nechci, aby mi dělali druzí.</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Neničím školní majetek ani majetek spolužáků.</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Nejsem vulgární, jak mluvím a chovám se, takový jsem.</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Mám právo na svůj názor, který vyjadřuji slušnou formou.</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Nenosím do školy nebezpečné látky, předměty a věci, které do školy nepatří.</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Dbám na pořádek svého místa ve třídě, v šatně. Ve škole se přezouvám.</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 hodinách nevyrušuji, mám vypnutý mobil.</w:t>
      </w:r>
    </w:p>
    <w:p w:rsidR="005E27E7" w:rsidRPr="005E27E7" w:rsidRDefault="005E27E7" w:rsidP="005E27E7">
      <w:pPr>
        <w:numPr>
          <w:ilvl w:val="0"/>
          <w:numId w:val="26"/>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Pomáhám mladším a slabším kamarádům.</w:t>
      </w:r>
    </w:p>
    <w:p w:rsidR="005E27E7" w:rsidRPr="005E27E7" w:rsidRDefault="005E27E7" w:rsidP="005E27E7">
      <w:pPr>
        <w:suppressAutoHyphens/>
        <w:overflowPunct w:val="0"/>
        <w:autoSpaceDE w:val="0"/>
        <w:spacing w:after="0" w:line="240" w:lineRule="auto"/>
        <w:ind w:left="360"/>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8"/>
          <w:szCs w:val="36"/>
          <w:lang w:eastAsia="ar-SA"/>
        </w:rPr>
      </w:pPr>
      <w:bookmarkStart w:id="37" w:name="_Toc420419790"/>
      <w:r w:rsidRPr="005E27E7">
        <w:rPr>
          <w:rFonts w:ascii="Times New Roman" w:eastAsia="Times New Roman" w:hAnsi="Times New Roman" w:cs="Times New Roman"/>
          <w:b/>
          <w:bCs/>
          <w:sz w:val="28"/>
          <w:szCs w:val="36"/>
          <w:lang w:eastAsia="ar-SA"/>
        </w:rPr>
        <w:t>DESATERO UČITELE</w:t>
      </w:r>
      <w:bookmarkEnd w:id="37"/>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Odpovídám na pozdravy žáků.</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Oslovuji žáky křestním jménem.</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Snažím se vytvářet dobrou náladu a pohodu při vyučování.</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Vyslechnu žáka, vždy se snažím zodpovědět jeho dotaz.</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Jsem přístupný požadavku, názoru rodiče i žáka.</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Jsem ochoten žákům kdykoli pomoci, poradit, když se na mě obrátí se svým problémem.</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Dodržuji pedagogický a lidský takt.</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Nezapomínám na pochvalu.</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Jsem stejně spravedlivý ke všem žákům.</w:t>
      </w:r>
    </w:p>
    <w:p w:rsidR="005E27E7" w:rsidRPr="005E27E7" w:rsidRDefault="005E27E7" w:rsidP="005E27E7">
      <w:pPr>
        <w:numPr>
          <w:ilvl w:val="0"/>
          <w:numId w:val="33"/>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Jdu žákům příkladem.</w:t>
      </w:r>
    </w:p>
    <w:p w:rsidR="005E27E7" w:rsidRPr="005E27E7" w:rsidRDefault="005E27E7" w:rsidP="005E27E7">
      <w:pPr>
        <w:suppressAutoHyphens/>
        <w:autoSpaceDN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numPr>
          <w:ilvl w:val="1"/>
          <w:numId w:val="0"/>
        </w:numPr>
        <w:tabs>
          <w:tab w:val="num" w:pos="576"/>
        </w:tabs>
        <w:suppressAutoHyphens/>
        <w:spacing w:before="280" w:after="280" w:line="240" w:lineRule="auto"/>
        <w:ind w:left="576" w:hanging="576"/>
        <w:outlineLvl w:val="1"/>
        <w:rPr>
          <w:rFonts w:ascii="Times New Roman" w:eastAsia="Times New Roman" w:hAnsi="Times New Roman" w:cs="Times New Roman"/>
          <w:b/>
          <w:bCs/>
          <w:sz w:val="28"/>
          <w:szCs w:val="36"/>
          <w:lang w:eastAsia="ar-SA"/>
        </w:rPr>
      </w:pPr>
      <w:bookmarkStart w:id="38" w:name="_Toc420419791"/>
      <w:r w:rsidRPr="005E27E7">
        <w:rPr>
          <w:rFonts w:ascii="Times New Roman" w:eastAsia="Times New Roman" w:hAnsi="Times New Roman" w:cs="Times New Roman"/>
          <w:b/>
          <w:bCs/>
          <w:sz w:val="28"/>
          <w:szCs w:val="36"/>
          <w:lang w:eastAsia="ar-SA"/>
        </w:rPr>
        <w:t>DESATERO RODIČE</w:t>
      </w:r>
      <w:bookmarkEnd w:id="38"/>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Zajímám se o chod školy, o dění ve škole se svým dítětem denně mluvím.</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Kontroluji pomůcky na vyučování, pořádek v aktovce.</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Včas omlouvám nepřítomnost mého dítěte.</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Školní výsledky mého dítěte mi nejsou lhostejné, pravidelně se o nich informuji.</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Kontroluji žákovskou knížku – nejméně 2krát týdně.</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Své dítě neposuzuji jen podle známek.</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Zajímám se o kamarády mého dítěte i o způsob trávení volného času.</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Kdykoli se mohu s důvěrou obrátit na třídního učitele.</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Daný problém řešíme společně s vyučujícím klidně, bez emocí, snažíme se najít nejlepší řešení.</w:t>
      </w:r>
    </w:p>
    <w:p w:rsidR="005E27E7" w:rsidRPr="005E27E7" w:rsidRDefault="005E27E7" w:rsidP="005E27E7">
      <w:pPr>
        <w:numPr>
          <w:ilvl w:val="0"/>
          <w:numId w:val="34"/>
        </w:numPr>
        <w:tabs>
          <w:tab w:val="left" w:pos="720"/>
        </w:tabs>
        <w:suppressAutoHyphens/>
        <w:overflowPunct w:val="0"/>
        <w:autoSpaceDE w:val="0"/>
        <w:autoSpaceDN w:val="0"/>
        <w:spacing w:after="0" w:line="240" w:lineRule="auto"/>
        <w:jc w:val="both"/>
        <w:rPr>
          <w:rFonts w:ascii="Times New Roman" w:eastAsia="Times New Roman" w:hAnsi="Times New Roman" w:cs="Times New Roman"/>
          <w:sz w:val="24"/>
          <w:szCs w:val="20"/>
          <w:lang w:eastAsia="ar-SA"/>
        </w:rPr>
      </w:pPr>
      <w:r w:rsidRPr="005E27E7">
        <w:rPr>
          <w:rFonts w:ascii="Times New Roman" w:eastAsia="Times New Roman" w:hAnsi="Times New Roman" w:cs="Times New Roman"/>
          <w:sz w:val="24"/>
          <w:szCs w:val="20"/>
          <w:lang w:eastAsia="ar-SA"/>
        </w:rPr>
        <w:t>Dveře školy jsou mi vždy otevřené.</w:t>
      </w:r>
    </w:p>
    <w:p w:rsidR="005E27E7" w:rsidRPr="005E27E7" w:rsidRDefault="005E27E7" w:rsidP="005E27E7">
      <w:pPr>
        <w:suppressAutoHyphens/>
        <w:autoSpaceDN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suppressAutoHyphens/>
        <w:autoSpaceDN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suppressAutoHyphens/>
        <w:autoSpaceDN w:val="0"/>
        <w:spacing w:after="0" w:line="240" w:lineRule="auto"/>
        <w:jc w:val="both"/>
        <w:rPr>
          <w:rFonts w:ascii="Times New Roman" w:eastAsia="Times New Roman" w:hAnsi="Times New Roman" w:cs="Times New Roman"/>
          <w:sz w:val="24"/>
          <w:szCs w:val="20"/>
          <w:lang w:eastAsia="ar-SA"/>
        </w:rPr>
      </w:pPr>
    </w:p>
    <w:p w:rsidR="005E27E7" w:rsidRPr="005E27E7" w:rsidRDefault="005E27E7" w:rsidP="005E27E7">
      <w:pPr>
        <w:tabs>
          <w:tab w:val="num" w:pos="432"/>
        </w:tabs>
        <w:suppressAutoHyphens/>
        <w:spacing w:after="280" w:line="240" w:lineRule="auto"/>
        <w:ind w:left="432" w:hanging="432"/>
        <w:jc w:val="both"/>
        <w:outlineLvl w:val="0"/>
        <w:rPr>
          <w:rFonts w:ascii="Times New Roman" w:eastAsia="Times New Roman" w:hAnsi="Times New Roman" w:cs="Times New Roman"/>
          <w:b/>
          <w:bCs/>
          <w:kern w:val="2"/>
          <w:sz w:val="32"/>
          <w:szCs w:val="48"/>
          <w:u w:val="single"/>
          <w:lang w:eastAsia="ar-SA"/>
        </w:rPr>
      </w:pPr>
      <w:bookmarkStart w:id="39" w:name="_Toc420419792"/>
      <w:r w:rsidRPr="005E27E7">
        <w:rPr>
          <w:rFonts w:ascii="Times New Roman" w:eastAsia="Times New Roman" w:hAnsi="Times New Roman" w:cs="Times New Roman"/>
          <w:b/>
          <w:bCs/>
          <w:kern w:val="2"/>
          <w:sz w:val="32"/>
          <w:szCs w:val="48"/>
          <w:u w:val="single"/>
          <w:lang w:eastAsia="ar-SA"/>
        </w:rPr>
        <w:lastRenderedPageBreak/>
        <w:t>Zveřejnění školního řádu a seznámení s ním</w:t>
      </w:r>
      <w:bookmarkEnd w:id="39"/>
    </w:p>
    <w:p w:rsidR="005E27E7" w:rsidRPr="005E27E7" w:rsidRDefault="005E27E7" w:rsidP="005E27E7">
      <w:pPr>
        <w:numPr>
          <w:ilvl w:val="0"/>
          <w:numId w:val="32"/>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Školní řád je zveřejněn:</w:t>
      </w:r>
    </w:p>
    <w:p w:rsidR="005E27E7" w:rsidRPr="005E27E7" w:rsidRDefault="005E27E7" w:rsidP="005E27E7">
      <w:pPr>
        <w:numPr>
          <w:ilvl w:val="1"/>
          <w:numId w:val="19"/>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ve vestibulu školy</w:t>
      </w:r>
    </w:p>
    <w:p w:rsidR="005E27E7" w:rsidRPr="005E27E7" w:rsidRDefault="005E27E7" w:rsidP="005E27E7">
      <w:pPr>
        <w:numPr>
          <w:ilvl w:val="1"/>
          <w:numId w:val="19"/>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ve sborovně školy</w:t>
      </w:r>
    </w:p>
    <w:p w:rsidR="004F39B6" w:rsidRDefault="005E27E7" w:rsidP="004F39B6">
      <w:pPr>
        <w:suppressAutoHyphens/>
        <w:spacing w:after="0" w:line="240" w:lineRule="auto"/>
        <w:ind w:left="1080"/>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 xml:space="preserve">a na webových stránkách školy </w:t>
      </w:r>
      <w:proofErr w:type="gramStart"/>
      <w:r w:rsidR="004F39B6">
        <w:rPr>
          <w:rFonts w:ascii="Arial" w:hAnsi="Arial" w:cs="Arial"/>
          <w:color w:val="006621"/>
          <w:sz w:val="21"/>
          <w:szCs w:val="21"/>
          <w:shd w:val="clear" w:color="auto" w:fill="FFFFFF"/>
        </w:rPr>
        <w:t xml:space="preserve">zssporice.cz </w:t>
      </w:r>
      <w:r w:rsidR="004F39B6">
        <w:rPr>
          <w:rFonts w:ascii="Times New Roman" w:eastAsia="Times New Roman" w:hAnsi="Times New Roman" w:cs="Times New Roman"/>
          <w:sz w:val="24"/>
          <w:szCs w:val="24"/>
          <w:lang w:eastAsia="ar-SA"/>
        </w:rPr>
        <w:t>.</w:t>
      </w:r>
      <w:proofErr w:type="gramEnd"/>
    </w:p>
    <w:p w:rsidR="005E27E7" w:rsidRPr="005E27E7" w:rsidRDefault="005E27E7" w:rsidP="004F39B6">
      <w:pPr>
        <w:suppressAutoHyphens/>
        <w:spacing w:after="0" w:line="240" w:lineRule="auto"/>
        <w:ind w:left="1080"/>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Seznámení žáků se školním řádem včetně poučení o povinnosti jeho dodržování je stvrzeno zápisem třídního učitele žáků dané třídy v třídní knize.</w:t>
      </w:r>
    </w:p>
    <w:p w:rsidR="004F39B6" w:rsidRDefault="005E27E7" w:rsidP="007E691C">
      <w:pPr>
        <w:numPr>
          <w:ilvl w:val="0"/>
          <w:numId w:val="32"/>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4F39B6">
        <w:rPr>
          <w:rFonts w:ascii="Times New Roman" w:eastAsia="Times New Roman" w:hAnsi="Times New Roman" w:cs="Times New Roman"/>
          <w:sz w:val="24"/>
          <w:szCs w:val="24"/>
          <w:lang w:eastAsia="ar-SA"/>
        </w:rPr>
        <w:t>Seznámení zákonných zástupců se školním řádem je stvrzeno podpisem zákonného zástupce žáka v 1.</w:t>
      </w:r>
      <w:r w:rsidR="004F39B6" w:rsidRPr="004F39B6">
        <w:rPr>
          <w:rFonts w:ascii="Times New Roman" w:eastAsia="Times New Roman" w:hAnsi="Times New Roman" w:cs="Times New Roman"/>
          <w:sz w:val="24"/>
          <w:szCs w:val="24"/>
          <w:lang w:eastAsia="ar-SA"/>
        </w:rPr>
        <w:t>-5.</w:t>
      </w:r>
      <w:r w:rsidRPr="004F39B6">
        <w:rPr>
          <w:rFonts w:ascii="Times New Roman" w:eastAsia="Times New Roman" w:hAnsi="Times New Roman" w:cs="Times New Roman"/>
          <w:sz w:val="24"/>
          <w:szCs w:val="24"/>
          <w:lang w:eastAsia="ar-SA"/>
        </w:rPr>
        <w:t>ročníku v žákovské knížce</w:t>
      </w:r>
      <w:r w:rsidR="004F39B6">
        <w:rPr>
          <w:rFonts w:ascii="Times New Roman" w:eastAsia="Times New Roman" w:hAnsi="Times New Roman" w:cs="Times New Roman"/>
          <w:sz w:val="24"/>
          <w:szCs w:val="24"/>
          <w:lang w:eastAsia="ar-SA"/>
        </w:rPr>
        <w:t>.</w:t>
      </w:r>
    </w:p>
    <w:p w:rsidR="005E27E7" w:rsidRPr="004F39B6" w:rsidRDefault="005E27E7" w:rsidP="007E691C">
      <w:pPr>
        <w:numPr>
          <w:ilvl w:val="0"/>
          <w:numId w:val="32"/>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4F39B6">
        <w:rPr>
          <w:rFonts w:ascii="Times New Roman" w:eastAsia="Times New Roman" w:hAnsi="Times New Roman" w:cs="Times New Roman"/>
          <w:sz w:val="24"/>
          <w:szCs w:val="24"/>
          <w:lang w:eastAsia="ar-SA"/>
        </w:rPr>
        <w:t>Seznámení všech pedagogů školy se školním řádem je stvrzeno jejich podpisy v zápisu pedagogické rady, kde byl školní řád projednán.</w:t>
      </w:r>
    </w:p>
    <w:p w:rsidR="005E27E7" w:rsidRPr="005E27E7" w:rsidRDefault="005E27E7" w:rsidP="005E27E7">
      <w:pPr>
        <w:numPr>
          <w:ilvl w:val="0"/>
          <w:numId w:val="32"/>
        </w:numPr>
        <w:tabs>
          <w:tab w:val="left" w:pos="646"/>
        </w:tabs>
        <w:suppressAutoHyphens/>
        <w:overflowPunct w:val="0"/>
        <w:autoSpaceDE w:val="0"/>
        <w:spacing w:before="280" w:after="0" w:line="240" w:lineRule="auto"/>
        <w:jc w:val="both"/>
        <w:rPr>
          <w:rFonts w:ascii="Times New Roman" w:eastAsia="Times New Roman" w:hAnsi="Times New Roman" w:cs="Times New Roman"/>
          <w:sz w:val="24"/>
          <w:szCs w:val="24"/>
          <w:lang w:eastAsia="ar-SA"/>
        </w:rPr>
      </w:pPr>
      <w:r w:rsidRPr="005E27E7">
        <w:rPr>
          <w:rFonts w:ascii="Times New Roman" w:eastAsia="Times New Roman" w:hAnsi="Times New Roman" w:cs="Times New Roman"/>
          <w:sz w:val="24"/>
          <w:szCs w:val="24"/>
          <w:lang w:eastAsia="ar-SA"/>
        </w:rPr>
        <w:t>Seznámení ostatních zaměstnanců školy je stvrzeno jejich podpisy v zápisu provozní porady, na které byli tito zaměstnanci se školním řádem seznámeni.</w:t>
      </w:r>
    </w:p>
    <w:p w:rsidR="005E27E7" w:rsidRPr="005E27E7" w:rsidRDefault="005E27E7" w:rsidP="005E27E7">
      <w:pPr>
        <w:tabs>
          <w:tab w:val="left" w:pos="646"/>
        </w:tabs>
        <w:suppressAutoHyphens/>
        <w:spacing w:before="280" w:after="0" w:line="240" w:lineRule="auto"/>
        <w:ind w:left="646"/>
        <w:jc w:val="both"/>
        <w:rPr>
          <w:rFonts w:ascii="Times New Roman" w:eastAsia="Times New Roman" w:hAnsi="Times New Roman" w:cs="Times New Roman"/>
          <w:sz w:val="24"/>
          <w:szCs w:val="24"/>
          <w:lang w:eastAsia="ar-SA"/>
        </w:rPr>
      </w:pPr>
    </w:p>
    <w:p w:rsidR="00387DDC" w:rsidRDefault="00387DDC"/>
    <w:sectPr w:rsidR="00387DDC" w:rsidSect="00657C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ED" w:rsidRDefault="004A6EED" w:rsidP="00C44071">
      <w:pPr>
        <w:spacing w:after="0" w:line="240" w:lineRule="auto"/>
      </w:pPr>
      <w:r>
        <w:separator/>
      </w:r>
    </w:p>
  </w:endnote>
  <w:endnote w:type="continuationSeparator" w:id="0">
    <w:p w:rsidR="004A6EED" w:rsidRDefault="004A6EED" w:rsidP="00C4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ED" w:rsidRDefault="004A6EED" w:rsidP="00C44071">
      <w:pPr>
        <w:spacing w:after="0" w:line="240" w:lineRule="auto"/>
      </w:pPr>
      <w:r>
        <w:separator/>
      </w:r>
    </w:p>
  </w:footnote>
  <w:footnote w:type="continuationSeparator" w:id="0">
    <w:p w:rsidR="004A6EED" w:rsidRDefault="004A6EED" w:rsidP="00C44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567"/>
        </w:tabs>
        <w:ind w:left="567" w:hanging="283"/>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6"/>
    <w:multiLevelType w:val="singleLevel"/>
    <w:tmpl w:val="00000006"/>
    <w:name w:val="WW8Num6"/>
    <w:lvl w:ilvl="0">
      <w:start w:val="9"/>
      <w:numFmt w:val="bullet"/>
      <w:lvlText w:val=""/>
      <w:lvlJc w:val="left"/>
      <w:pPr>
        <w:tabs>
          <w:tab w:val="num" w:pos="646"/>
        </w:tabs>
        <w:ind w:left="646" w:hanging="362"/>
      </w:pPr>
      <w:rPr>
        <w:rFonts w:ascii="Symbol" w:hAnsi="Symbol" w:cs="Times New Roman"/>
      </w:rPr>
    </w:lvl>
  </w:abstractNum>
  <w:abstractNum w:abstractNumId="4" w15:restartNumberingAfterBreak="0">
    <w:nsid w:val="00000009"/>
    <w:multiLevelType w:val="singleLevel"/>
    <w:tmpl w:val="00000009"/>
    <w:name w:val="WW8Num9"/>
    <w:lvl w:ilvl="0">
      <w:numFmt w:val="bullet"/>
      <w:lvlText w:val=""/>
      <w:lvlJc w:val="left"/>
      <w:pPr>
        <w:tabs>
          <w:tab w:val="num" w:pos="567"/>
        </w:tabs>
        <w:ind w:left="567" w:hanging="283"/>
      </w:pPr>
      <w:rPr>
        <w:rFonts w:ascii="Symbol" w:hAnsi="Symbol"/>
      </w:rPr>
    </w:lvl>
  </w:abstractNum>
  <w:abstractNum w:abstractNumId="5" w15:restartNumberingAfterBreak="0">
    <w:nsid w:val="0000000A"/>
    <w:multiLevelType w:val="singleLevel"/>
    <w:tmpl w:val="0000000A"/>
    <w:name w:val="WW8Num10"/>
    <w:lvl w:ilvl="0">
      <w:numFmt w:val="bullet"/>
      <w:lvlText w:val=""/>
      <w:lvlJc w:val="left"/>
      <w:pPr>
        <w:tabs>
          <w:tab w:val="num" w:pos="567"/>
        </w:tabs>
        <w:ind w:left="567" w:hanging="283"/>
      </w:pPr>
      <w:rPr>
        <w:rFonts w:ascii="Symbol" w:hAnsi="Symbol" w:cs="Times New Roman"/>
        <w:color w:val="auto"/>
      </w:rPr>
    </w:lvl>
  </w:abstractNum>
  <w:abstractNum w:abstractNumId="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color w:val="auto"/>
      </w:rPr>
    </w:lvl>
  </w:abstractNum>
  <w:abstractNum w:abstractNumId="7" w15:restartNumberingAfterBreak="0">
    <w:nsid w:val="0000000D"/>
    <w:multiLevelType w:val="singleLevel"/>
    <w:tmpl w:val="0000000D"/>
    <w:name w:val="WW8Num13"/>
    <w:lvl w:ilvl="0">
      <w:start w:val="1"/>
      <w:numFmt w:val="bullet"/>
      <w:lvlText w:val=""/>
      <w:lvlJc w:val="left"/>
      <w:pPr>
        <w:tabs>
          <w:tab w:val="num" w:pos="646"/>
        </w:tabs>
        <w:ind w:left="646" w:hanging="362"/>
      </w:pPr>
      <w:rPr>
        <w:rFonts w:ascii="Symbol" w:hAnsi="Symbol"/>
      </w:r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646"/>
        </w:tabs>
        <w:ind w:left="646" w:hanging="362"/>
      </w:pPr>
      <w:rPr>
        <w:rFonts w:ascii="Symbol" w:hAnsi="Symbol" w:cs="Times New Roman"/>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F"/>
    <w:multiLevelType w:val="singleLevel"/>
    <w:tmpl w:val="0000000F"/>
    <w:name w:val="WW8Num15"/>
    <w:lvl w:ilvl="0">
      <w:start w:val="1"/>
      <w:numFmt w:val="bullet"/>
      <w:lvlText w:val=""/>
      <w:lvlJc w:val="left"/>
      <w:pPr>
        <w:tabs>
          <w:tab w:val="num" w:pos="646"/>
        </w:tabs>
        <w:ind w:left="646" w:hanging="362"/>
      </w:pPr>
      <w:rPr>
        <w:rFonts w:ascii="Symbol" w:hAnsi="Symbol"/>
      </w:rPr>
    </w:lvl>
  </w:abstractNum>
  <w:abstractNum w:abstractNumId="10" w15:restartNumberingAfterBreak="0">
    <w:nsid w:val="00000010"/>
    <w:multiLevelType w:val="multilevel"/>
    <w:tmpl w:val="00000010"/>
    <w:name w:val="WW8Num16"/>
    <w:lvl w:ilvl="0">
      <w:numFmt w:val="bullet"/>
      <w:lvlText w:val=""/>
      <w:lvlJc w:val="left"/>
      <w:pPr>
        <w:tabs>
          <w:tab w:val="num" w:pos="567"/>
        </w:tabs>
        <w:ind w:left="567" w:hanging="28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1"/>
    <w:multiLevelType w:val="singleLevel"/>
    <w:tmpl w:val="00000011"/>
    <w:name w:val="WW8Num17"/>
    <w:lvl w:ilvl="0">
      <w:start w:val="1"/>
      <w:numFmt w:val="bullet"/>
      <w:lvlText w:val=""/>
      <w:lvlJc w:val="left"/>
      <w:pPr>
        <w:tabs>
          <w:tab w:val="num" w:pos="646"/>
        </w:tabs>
        <w:ind w:left="646" w:hanging="362"/>
      </w:pPr>
      <w:rPr>
        <w:rFonts w:ascii="Symbol" w:hAnsi="Symbol" w:cs="Times New Roman"/>
        <w:color w:val="auto"/>
      </w:rPr>
    </w:lvl>
  </w:abstractNum>
  <w:abstractNum w:abstractNumId="12"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Times New Roman"/>
        <w:color w:val="auto"/>
      </w:rPr>
    </w:lvl>
  </w:abstractNum>
  <w:abstractNum w:abstractNumId="13" w15:restartNumberingAfterBreak="0">
    <w:nsid w:val="00000014"/>
    <w:multiLevelType w:val="multilevel"/>
    <w:tmpl w:val="00000014"/>
    <w:name w:val="WW8Num20"/>
    <w:lvl w:ilvl="0">
      <w:start w:val="1"/>
      <w:numFmt w:val="bullet"/>
      <w:lvlText w:val=""/>
      <w:lvlJc w:val="left"/>
      <w:pPr>
        <w:tabs>
          <w:tab w:val="num" w:pos="646"/>
        </w:tabs>
        <w:ind w:left="646" w:hanging="362"/>
      </w:pPr>
      <w:rPr>
        <w:rFonts w:ascii="Symbol" w:hAnsi="Symbol" w:cs="Times New Roman"/>
        <w:color w:val="auto"/>
      </w:rPr>
    </w:lvl>
    <w:lvl w:ilvl="1">
      <w:start w:val="1"/>
      <w:numFmt w:val="bullet"/>
      <w:lvlText w:val=""/>
      <w:lvlJc w:val="left"/>
      <w:pPr>
        <w:tabs>
          <w:tab w:val="num" w:pos="646"/>
        </w:tabs>
        <w:ind w:left="646" w:hanging="362"/>
      </w:pPr>
      <w:rPr>
        <w:rFonts w:ascii="Symbol" w:hAnsi="Symbol" w:cs="Times New Roman"/>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6"/>
    <w:multiLevelType w:val="multilevel"/>
    <w:tmpl w:val="00000016"/>
    <w:name w:val="WW8Num22"/>
    <w:lvl w:ilvl="0">
      <w:start w:val="9"/>
      <w:numFmt w:val="bullet"/>
      <w:lvlText w:val=""/>
      <w:lvlJc w:val="left"/>
      <w:pPr>
        <w:tabs>
          <w:tab w:val="num" w:pos="644"/>
        </w:tabs>
        <w:ind w:left="644" w:hanging="360"/>
      </w:pPr>
      <w:rPr>
        <w:rFonts w:ascii="Symbol" w:hAnsi="Symbol" w:cs="Times New Roman"/>
        <w:color w:val="auto"/>
      </w:rPr>
    </w:lvl>
    <w:lvl w:ilvl="1">
      <w:start w:va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2"/>
        </w:tabs>
        <w:ind w:left="2162" w:hanging="362"/>
      </w:pPr>
      <w:rPr>
        <w:rFonts w:ascii="Symbol" w:hAnsi="Symbol" w:cs="Times New Roman"/>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7"/>
    <w:multiLevelType w:val="singleLevel"/>
    <w:tmpl w:val="00000017"/>
    <w:name w:val="WW8Num23"/>
    <w:lvl w:ilvl="0">
      <w:start w:val="1"/>
      <w:numFmt w:val="bullet"/>
      <w:lvlText w:val=""/>
      <w:lvlJc w:val="left"/>
      <w:pPr>
        <w:tabs>
          <w:tab w:val="num" w:pos="646"/>
        </w:tabs>
        <w:ind w:left="646" w:hanging="362"/>
      </w:pPr>
      <w:rPr>
        <w:rFonts w:ascii="Symbol" w:hAnsi="Symbol"/>
      </w:rPr>
    </w:lvl>
  </w:abstractNum>
  <w:abstractNum w:abstractNumId="16"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Times New Roman"/>
        <w:color w:val="auto"/>
      </w:rPr>
    </w:lvl>
  </w:abstractNum>
  <w:abstractNum w:abstractNumId="17" w15:restartNumberingAfterBreak="0">
    <w:nsid w:val="0000001A"/>
    <w:multiLevelType w:val="singleLevel"/>
    <w:tmpl w:val="0000001A"/>
    <w:name w:val="WW8Num26"/>
    <w:lvl w:ilvl="0">
      <w:start w:val="9"/>
      <w:numFmt w:val="bullet"/>
      <w:lvlText w:val=""/>
      <w:lvlJc w:val="left"/>
      <w:pPr>
        <w:tabs>
          <w:tab w:val="num" w:pos="646"/>
        </w:tabs>
        <w:ind w:left="646" w:hanging="362"/>
      </w:pPr>
      <w:rPr>
        <w:rFonts w:ascii="Symbol" w:hAnsi="Symbol"/>
      </w:rPr>
    </w:lvl>
  </w:abstractNum>
  <w:abstractNum w:abstractNumId="18" w15:restartNumberingAfterBreak="0">
    <w:nsid w:val="0000001B"/>
    <w:multiLevelType w:val="singleLevel"/>
    <w:tmpl w:val="0000001B"/>
    <w:name w:val="WW8Num27"/>
    <w:lvl w:ilvl="0">
      <w:start w:val="1"/>
      <w:numFmt w:val="bullet"/>
      <w:lvlText w:val=""/>
      <w:lvlJc w:val="left"/>
      <w:pPr>
        <w:tabs>
          <w:tab w:val="num" w:pos="646"/>
        </w:tabs>
        <w:ind w:left="646" w:hanging="362"/>
      </w:pPr>
      <w:rPr>
        <w:rFonts w:ascii="Symbol" w:hAnsi="Symbol" w:cs="Times New Roman"/>
        <w:color w:val="auto"/>
      </w:rPr>
    </w:lvl>
  </w:abstractNum>
  <w:abstractNum w:abstractNumId="19" w15:restartNumberingAfterBreak="0">
    <w:nsid w:val="0000001D"/>
    <w:multiLevelType w:val="singleLevel"/>
    <w:tmpl w:val="0000001D"/>
    <w:name w:val="WW8Num29"/>
    <w:lvl w:ilvl="0">
      <w:numFmt w:val="bullet"/>
      <w:lvlText w:val=""/>
      <w:lvlJc w:val="left"/>
      <w:pPr>
        <w:tabs>
          <w:tab w:val="num" w:pos="643"/>
        </w:tabs>
        <w:ind w:left="643" w:hanging="283"/>
      </w:pPr>
      <w:rPr>
        <w:rFonts w:ascii="Symbol" w:hAnsi="Symbol"/>
      </w:rPr>
    </w:lvl>
  </w:abstractNum>
  <w:abstractNum w:abstractNumId="20"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F"/>
    <w:multiLevelType w:val="singleLevel"/>
    <w:tmpl w:val="0000001F"/>
    <w:name w:val="WW8Num31"/>
    <w:lvl w:ilvl="0">
      <w:numFmt w:val="bullet"/>
      <w:lvlText w:val=""/>
      <w:lvlJc w:val="left"/>
      <w:pPr>
        <w:tabs>
          <w:tab w:val="num" w:pos="567"/>
        </w:tabs>
        <w:ind w:left="567" w:hanging="283"/>
      </w:pPr>
      <w:rPr>
        <w:rFonts w:ascii="Symbol" w:hAnsi="Symbol" w:cs="Times New Roman"/>
        <w:color w:val="auto"/>
      </w:rPr>
    </w:lvl>
  </w:abstractNum>
  <w:abstractNum w:abstractNumId="22" w15:restartNumberingAfterBreak="0">
    <w:nsid w:val="00000020"/>
    <w:multiLevelType w:val="singleLevel"/>
    <w:tmpl w:val="00000020"/>
    <w:name w:val="WW8Num32"/>
    <w:lvl w:ilvl="0">
      <w:start w:val="9"/>
      <w:numFmt w:val="bullet"/>
      <w:lvlText w:val=""/>
      <w:lvlJc w:val="left"/>
      <w:pPr>
        <w:tabs>
          <w:tab w:val="num" w:pos="646"/>
        </w:tabs>
        <w:ind w:left="646" w:hanging="362"/>
      </w:pPr>
      <w:rPr>
        <w:rFonts w:ascii="Symbol" w:hAnsi="Symbol" w:cs="Times New Roman"/>
        <w:color w:val="auto"/>
      </w:rPr>
    </w:lvl>
  </w:abstractNum>
  <w:abstractNum w:abstractNumId="23" w15:restartNumberingAfterBreak="0">
    <w:nsid w:val="00000021"/>
    <w:multiLevelType w:val="singleLevel"/>
    <w:tmpl w:val="00000021"/>
    <w:name w:val="WW8Num33"/>
    <w:lvl w:ilvl="0">
      <w:start w:val="9"/>
      <w:numFmt w:val="bullet"/>
      <w:lvlText w:val=""/>
      <w:lvlJc w:val="left"/>
      <w:pPr>
        <w:tabs>
          <w:tab w:val="num" w:pos="360"/>
        </w:tabs>
        <w:ind w:left="360" w:hanging="360"/>
      </w:pPr>
      <w:rPr>
        <w:rFonts w:ascii="Symbol" w:hAnsi="Symbol" w:cs="Times New Roman"/>
      </w:rPr>
    </w:lvl>
  </w:abstractNum>
  <w:abstractNum w:abstractNumId="24" w15:restartNumberingAfterBreak="0">
    <w:nsid w:val="00000022"/>
    <w:multiLevelType w:val="singleLevel"/>
    <w:tmpl w:val="00000022"/>
    <w:name w:val="WW8Num34"/>
    <w:lvl w:ilvl="0">
      <w:numFmt w:val="bullet"/>
      <w:lvlText w:val=""/>
      <w:lvlJc w:val="left"/>
      <w:pPr>
        <w:tabs>
          <w:tab w:val="num" w:pos="708"/>
        </w:tabs>
        <w:ind w:left="708" w:hanging="283"/>
      </w:pPr>
      <w:rPr>
        <w:rFonts w:ascii="Symbol" w:hAnsi="Symbol"/>
      </w:rPr>
    </w:lvl>
  </w:abstractNum>
  <w:abstractNum w:abstractNumId="25" w15:restartNumberingAfterBreak="0">
    <w:nsid w:val="00000024"/>
    <w:multiLevelType w:val="singleLevel"/>
    <w:tmpl w:val="00000024"/>
    <w:name w:val="WW8Num36"/>
    <w:lvl w:ilvl="0">
      <w:numFmt w:val="bullet"/>
      <w:lvlText w:val=""/>
      <w:lvlJc w:val="left"/>
      <w:pPr>
        <w:tabs>
          <w:tab w:val="num" w:pos="567"/>
        </w:tabs>
        <w:ind w:left="567" w:hanging="283"/>
      </w:pPr>
      <w:rPr>
        <w:rFonts w:ascii="Symbol" w:hAnsi="Symbol" w:cs="Times New Roman"/>
        <w:color w:val="auto"/>
      </w:rPr>
    </w:lvl>
  </w:abstractNum>
  <w:abstractNum w:abstractNumId="26" w15:restartNumberingAfterBreak="0">
    <w:nsid w:val="00000025"/>
    <w:multiLevelType w:val="singleLevel"/>
    <w:tmpl w:val="00000025"/>
    <w:name w:val="WW8Num37"/>
    <w:lvl w:ilvl="0">
      <w:numFmt w:val="bullet"/>
      <w:lvlText w:val=""/>
      <w:lvlJc w:val="left"/>
      <w:pPr>
        <w:tabs>
          <w:tab w:val="num" w:pos="643"/>
        </w:tabs>
        <w:ind w:left="643" w:hanging="283"/>
      </w:pPr>
      <w:rPr>
        <w:rFonts w:ascii="Symbol" w:hAnsi="Symbol" w:cs="Times New Roman"/>
        <w:color w:val="auto"/>
      </w:rPr>
    </w:lvl>
  </w:abstractNum>
  <w:abstractNum w:abstractNumId="27" w15:restartNumberingAfterBreak="0">
    <w:nsid w:val="00000026"/>
    <w:multiLevelType w:val="singleLevel"/>
    <w:tmpl w:val="00000026"/>
    <w:name w:val="WW8Num38"/>
    <w:lvl w:ilvl="0">
      <w:start w:val="1"/>
      <w:numFmt w:val="bullet"/>
      <w:lvlText w:val=""/>
      <w:lvlJc w:val="left"/>
      <w:pPr>
        <w:tabs>
          <w:tab w:val="num" w:pos="646"/>
        </w:tabs>
        <w:ind w:left="646" w:hanging="362"/>
      </w:pPr>
      <w:rPr>
        <w:rFonts w:ascii="Symbol" w:hAnsi="Symbol" w:cs="Times New Roman"/>
        <w:color w:val="auto"/>
      </w:rPr>
    </w:lvl>
  </w:abstractNum>
  <w:abstractNum w:abstractNumId="28" w15:restartNumberingAfterBreak="0">
    <w:nsid w:val="04044E79"/>
    <w:multiLevelType w:val="hybridMultilevel"/>
    <w:tmpl w:val="80A01BA2"/>
    <w:lvl w:ilvl="0" w:tplc="56CAE426">
      <w:start w:val="1"/>
      <w:numFmt w:val="lowerLetter"/>
      <w:pStyle w:val="Nadpis3"/>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27372946"/>
    <w:multiLevelType w:val="hybridMultilevel"/>
    <w:tmpl w:val="619E87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4345A04"/>
    <w:multiLevelType w:val="hybridMultilevel"/>
    <w:tmpl w:val="69E4B606"/>
    <w:lvl w:ilvl="0" w:tplc="DE8EB0FC">
      <w:start w:val="3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1" w15:restartNumberingAfterBreak="0">
    <w:nsid w:val="359B48EB"/>
    <w:multiLevelType w:val="hybridMultilevel"/>
    <w:tmpl w:val="53FE980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32" w15:restartNumberingAfterBreak="0">
    <w:nsid w:val="42B00D68"/>
    <w:multiLevelType w:val="hybridMultilevel"/>
    <w:tmpl w:val="169222BE"/>
    <w:lvl w:ilvl="0" w:tplc="1280345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3" w15:restartNumberingAfterBreak="0">
    <w:nsid w:val="6F9502FC"/>
    <w:multiLevelType w:val="hybridMultilevel"/>
    <w:tmpl w:val="D1449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9"/>
  </w:num>
  <w:num w:numId="10">
    <w:abstractNumId w:val="26"/>
  </w:num>
  <w:num w:numId="11">
    <w:abstractNumId w:val="10"/>
  </w:num>
  <w:num w:numId="12">
    <w:abstractNumId w:val="15"/>
  </w:num>
  <w:num w:numId="13">
    <w:abstractNumId w:val="4"/>
  </w:num>
  <w:num w:numId="14">
    <w:abstractNumId w:val="24"/>
  </w:num>
  <w:num w:numId="15">
    <w:abstractNumId w:val="21"/>
  </w:num>
  <w:num w:numId="16">
    <w:abstractNumId w:val="5"/>
  </w:num>
  <w:num w:numId="17">
    <w:abstractNumId w:val="1"/>
  </w:num>
  <w:num w:numId="18">
    <w:abstractNumId w:val="25"/>
  </w:num>
  <w:num w:numId="19">
    <w:abstractNumId w:val="14"/>
  </w:num>
  <w:num w:numId="20">
    <w:abstractNumId w:val="23"/>
  </w:num>
  <w:num w:numId="21">
    <w:abstractNumId w:val="22"/>
  </w:num>
  <w:num w:numId="22">
    <w:abstractNumId w:val="17"/>
  </w:num>
  <w:num w:numId="23">
    <w:abstractNumId w:val="3"/>
  </w:num>
  <w:num w:numId="24">
    <w:abstractNumId w:val="31"/>
  </w:num>
  <w:num w:numId="25">
    <w:abstractNumId w:val="20"/>
  </w:num>
  <w:num w:numId="26">
    <w:abstractNumId w:val="8"/>
  </w:num>
  <w:num w:numId="27">
    <w:abstractNumId w:val="7"/>
  </w:num>
  <w:num w:numId="28">
    <w:abstractNumId w:val="9"/>
  </w:num>
  <w:num w:numId="29">
    <w:abstractNumId w:val="11"/>
  </w:num>
  <w:num w:numId="30">
    <w:abstractNumId w:val="18"/>
  </w:num>
  <w:num w:numId="31">
    <w:abstractNumId w:val="27"/>
  </w:num>
  <w:num w:numId="32">
    <w:abstractNumId w:val="13"/>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7E7"/>
    <w:rsid w:val="000238BC"/>
    <w:rsid w:val="001E3D3E"/>
    <w:rsid w:val="00222217"/>
    <w:rsid w:val="00225C2D"/>
    <w:rsid w:val="00387DDC"/>
    <w:rsid w:val="004A6EED"/>
    <w:rsid w:val="004F39B6"/>
    <w:rsid w:val="005E27E7"/>
    <w:rsid w:val="00657C6B"/>
    <w:rsid w:val="007E691C"/>
    <w:rsid w:val="00835A16"/>
    <w:rsid w:val="00995D83"/>
    <w:rsid w:val="00A02BEF"/>
    <w:rsid w:val="00BC5561"/>
    <w:rsid w:val="00C44071"/>
    <w:rsid w:val="00D046CD"/>
    <w:rsid w:val="00F1003B"/>
    <w:rsid w:val="00F624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29FD"/>
  <w15:docId w15:val="{2D1A05B7-F220-433F-8044-D34AB6F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7C6B"/>
  </w:style>
  <w:style w:type="paragraph" w:styleId="Nadpis1">
    <w:name w:val="heading 1"/>
    <w:basedOn w:val="Normln"/>
    <w:next w:val="Zkladntext"/>
    <w:link w:val="Nadpis1Char"/>
    <w:qFormat/>
    <w:rsid w:val="005E27E7"/>
    <w:pPr>
      <w:numPr>
        <w:numId w:val="1"/>
      </w:numPr>
      <w:suppressAutoHyphens/>
      <w:spacing w:before="280" w:after="280" w:line="240" w:lineRule="auto"/>
      <w:outlineLvl w:val="0"/>
    </w:pPr>
    <w:rPr>
      <w:rFonts w:ascii="Times New Roman" w:eastAsia="Times New Roman" w:hAnsi="Times New Roman" w:cs="Times New Roman"/>
      <w:b/>
      <w:bCs/>
      <w:kern w:val="2"/>
      <w:sz w:val="32"/>
      <w:szCs w:val="48"/>
      <w:u w:val="single"/>
      <w:lang w:eastAsia="ar-SA"/>
    </w:rPr>
  </w:style>
  <w:style w:type="paragraph" w:styleId="Nadpis2">
    <w:name w:val="heading 2"/>
    <w:basedOn w:val="Normln"/>
    <w:next w:val="Zkladntext"/>
    <w:link w:val="Nadpis2Char"/>
    <w:semiHidden/>
    <w:unhideWhenUsed/>
    <w:qFormat/>
    <w:rsid w:val="005E27E7"/>
    <w:pPr>
      <w:numPr>
        <w:ilvl w:val="1"/>
        <w:numId w:val="1"/>
      </w:numPr>
      <w:suppressAutoHyphens/>
      <w:spacing w:before="280" w:after="280" w:line="240" w:lineRule="auto"/>
      <w:outlineLvl w:val="1"/>
    </w:pPr>
    <w:rPr>
      <w:rFonts w:ascii="Times New Roman" w:eastAsia="Times New Roman" w:hAnsi="Times New Roman" w:cs="Times New Roman"/>
      <w:b/>
      <w:bCs/>
      <w:sz w:val="28"/>
      <w:szCs w:val="36"/>
      <w:lang w:eastAsia="ar-SA"/>
    </w:rPr>
  </w:style>
  <w:style w:type="paragraph" w:styleId="Nadpis3">
    <w:name w:val="heading 3"/>
    <w:basedOn w:val="Normln"/>
    <w:next w:val="Zkladntext"/>
    <w:link w:val="Nadpis3Char"/>
    <w:semiHidden/>
    <w:unhideWhenUsed/>
    <w:qFormat/>
    <w:rsid w:val="005E27E7"/>
    <w:pPr>
      <w:numPr>
        <w:numId w:val="2"/>
      </w:numPr>
      <w:suppressAutoHyphens/>
      <w:spacing w:before="280" w:after="280" w:line="240" w:lineRule="auto"/>
      <w:outlineLvl w:val="2"/>
    </w:pPr>
    <w:rPr>
      <w:rFonts w:ascii="Times New Roman" w:eastAsia="Times New Roman" w:hAnsi="Times New Roman" w:cs="Times New Roman"/>
      <w:b/>
      <w:bCs/>
      <w:sz w:val="24"/>
      <w:szCs w:val="27"/>
      <w:lang w:eastAsia="ar-SA"/>
    </w:rPr>
  </w:style>
  <w:style w:type="paragraph" w:styleId="Nadpis4">
    <w:name w:val="heading 4"/>
    <w:basedOn w:val="Normln"/>
    <w:next w:val="Normln"/>
    <w:link w:val="Nadpis4Char"/>
    <w:semiHidden/>
    <w:unhideWhenUsed/>
    <w:qFormat/>
    <w:rsid w:val="005E27E7"/>
    <w:pPr>
      <w:keepNext/>
      <w:numPr>
        <w:ilvl w:val="3"/>
        <w:numId w:val="1"/>
      </w:numPr>
      <w:suppressAutoHyphens/>
      <w:overflowPunct w:val="0"/>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dpis5">
    <w:name w:val="heading 5"/>
    <w:basedOn w:val="Normln"/>
    <w:next w:val="Zkladntext"/>
    <w:link w:val="Nadpis5Char"/>
    <w:semiHidden/>
    <w:unhideWhenUsed/>
    <w:qFormat/>
    <w:rsid w:val="005E27E7"/>
    <w:pPr>
      <w:numPr>
        <w:ilvl w:val="4"/>
        <w:numId w:val="1"/>
      </w:numPr>
      <w:suppressAutoHyphens/>
      <w:spacing w:before="280" w:after="280" w:line="240" w:lineRule="auto"/>
      <w:outlineLvl w:val="4"/>
    </w:pPr>
    <w:rPr>
      <w:rFonts w:ascii="Times New Roman" w:eastAsia="Times New Roman" w:hAnsi="Times New Roman" w:cs="Times New Roman"/>
      <w:b/>
      <w:bCs/>
      <w:sz w:val="20"/>
      <w:szCs w:val="20"/>
      <w:lang w:eastAsia="ar-SA"/>
    </w:rPr>
  </w:style>
  <w:style w:type="paragraph" w:styleId="Nadpis6">
    <w:name w:val="heading 6"/>
    <w:basedOn w:val="Normln"/>
    <w:next w:val="Normln"/>
    <w:link w:val="Nadpis6Char"/>
    <w:semiHidden/>
    <w:unhideWhenUsed/>
    <w:qFormat/>
    <w:rsid w:val="005E27E7"/>
    <w:pPr>
      <w:numPr>
        <w:ilvl w:val="5"/>
        <w:numId w:val="1"/>
      </w:numPr>
      <w:suppressAutoHyphens/>
      <w:overflowPunct w:val="0"/>
      <w:autoSpaceDE w:val="0"/>
      <w:spacing w:before="240" w:after="60" w:line="240" w:lineRule="auto"/>
      <w:outlineLvl w:val="5"/>
    </w:pPr>
    <w:rPr>
      <w:rFonts w:ascii="Times New Roman" w:eastAsia="Times New Roman" w:hAnsi="Times New Roman" w:cs="Times New Roman"/>
      <w:b/>
      <w:bCs/>
      <w:lang w:eastAsia="ar-SA"/>
    </w:rPr>
  </w:style>
  <w:style w:type="paragraph" w:styleId="Nadpis7">
    <w:name w:val="heading 7"/>
    <w:basedOn w:val="Normln"/>
    <w:next w:val="Normln"/>
    <w:link w:val="Nadpis7Char"/>
    <w:semiHidden/>
    <w:unhideWhenUsed/>
    <w:qFormat/>
    <w:rsid w:val="005E27E7"/>
    <w:pPr>
      <w:numPr>
        <w:ilvl w:val="6"/>
        <w:numId w:val="1"/>
      </w:numPr>
      <w:suppressAutoHyphens/>
      <w:overflowPunct w:val="0"/>
      <w:autoSpaceDE w:val="0"/>
      <w:spacing w:before="240" w:after="60" w:line="240" w:lineRule="auto"/>
      <w:outlineLvl w:val="6"/>
    </w:pPr>
    <w:rPr>
      <w:rFonts w:ascii="Times New Roman" w:eastAsia="Times New Roman" w:hAnsi="Times New Roman" w:cs="Times New Roman"/>
      <w:sz w:val="24"/>
      <w:szCs w:val="24"/>
      <w:lang w:eastAsia="ar-SA"/>
    </w:rPr>
  </w:style>
  <w:style w:type="paragraph" w:styleId="Nadpis8">
    <w:name w:val="heading 8"/>
    <w:basedOn w:val="Normln"/>
    <w:next w:val="Normln"/>
    <w:link w:val="Nadpis8Char"/>
    <w:semiHidden/>
    <w:unhideWhenUsed/>
    <w:qFormat/>
    <w:rsid w:val="005E27E7"/>
    <w:pPr>
      <w:numPr>
        <w:ilvl w:val="7"/>
        <w:numId w:val="1"/>
      </w:numPr>
      <w:suppressAutoHyphens/>
      <w:overflowPunct w:val="0"/>
      <w:autoSpaceDE w:val="0"/>
      <w:spacing w:before="240" w:after="60" w:line="240" w:lineRule="auto"/>
      <w:outlineLvl w:val="7"/>
    </w:pPr>
    <w:rPr>
      <w:rFonts w:ascii="Times New Roman" w:eastAsia="Times New Roman" w:hAnsi="Times New Roman" w:cs="Times New Roman"/>
      <w:i/>
      <w:iCs/>
      <w:sz w:val="24"/>
      <w:szCs w:val="24"/>
      <w:lang w:eastAsia="ar-SA"/>
    </w:rPr>
  </w:style>
  <w:style w:type="paragraph" w:styleId="Nadpis9">
    <w:name w:val="heading 9"/>
    <w:basedOn w:val="Normln"/>
    <w:next w:val="Normln"/>
    <w:link w:val="Nadpis9Char"/>
    <w:semiHidden/>
    <w:unhideWhenUsed/>
    <w:qFormat/>
    <w:rsid w:val="005E27E7"/>
    <w:pPr>
      <w:numPr>
        <w:ilvl w:val="8"/>
        <w:numId w:val="1"/>
      </w:numPr>
      <w:suppressAutoHyphens/>
      <w:overflowPunct w:val="0"/>
      <w:autoSpaceDE w:val="0"/>
      <w:spacing w:before="240" w:after="60" w:line="240" w:lineRule="auto"/>
      <w:outlineLvl w:val="8"/>
    </w:pPr>
    <w:rPr>
      <w:rFonts w:ascii="Arial" w:eastAsia="Times New Roman" w:hAnsi="Arial"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27E7"/>
    <w:rPr>
      <w:rFonts w:ascii="Times New Roman" w:eastAsia="Times New Roman" w:hAnsi="Times New Roman" w:cs="Times New Roman"/>
      <w:b/>
      <w:bCs/>
      <w:kern w:val="2"/>
      <w:sz w:val="32"/>
      <w:szCs w:val="48"/>
      <w:u w:val="single"/>
      <w:lang w:eastAsia="ar-SA"/>
    </w:rPr>
  </w:style>
  <w:style w:type="character" w:customStyle="1" w:styleId="Nadpis2Char">
    <w:name w:val="Nadpis 2 Char"/>
    <w:basedOn w:val="Standardnpsmoodstavce"/>
    <w:link w:val="Nadpis2"/>
    <w:semiHidden/>
    <w:rsid w:val="005E27E7"/>
    <w:rPr>
      <w:rFonts w:ascii="Times New Roman" w:eastAsia="Times New Roman" w:hAnsi="Times New Roman" w:cs="Times New Roman"/>
      <w:b/>
      <w:bCs/>
      <w:sz w:val="28"/>
      <w:szCs w:val="36"/>
      <w:lang w:eastAsia="ar-SA"/>
    </w:rPr>
  </w:style>
  <w:style w:type="character" w:customStyle="1" w:styleId="Nadpis3Char">
    <w:name w:val="Nadpis 3 Char"/>
    <w:basedOn w:val="Standardnpsmoodstavce"/>
    <w:link w:val="Nadpis3"/>
    <w:semiHidden/>
    <w:rsid w:val="005E27E7"/>
    <w:rPr>
      <w:rFonts w:ascii="Times New Roman" w:eastAsia="Times New Roman" w:hAnsi="Times New Roman" w:cs="Times New Roman"/>
      <w:b/>
      <w:bCs/>
      <w:sz w:val="24"/>
      <w:szCs w:val="27"/>
      <w:lang w:eastAsia="ar-SA"/>
    </w:rPr>
  </w:style>
  <w:style w:type="character" w:customStyle="1" w:styleId="Nadpis4Char">
    <w:name w:val="Nadpis 4 Char"/>
    <w:basedOn w:val="Standardnpsmoodstavce"/>
    <w:link w:val="Nadpis4"/>
    <w:semiHidden/>
    <w:rsid w:val="005E27E7"/>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semiHidden/>
    <w:rsid w:val="005E27E7"/>
    <w:rPr>
      <w:rFonts w:ascii="Times New Roman" w:eastAsia="Times New Roman" w:hAnsi="Times New Roman" w:cs="Times New Roman"/>
      <w:b/>
      <w:bCs/>
      <w:sz w:val="20"/>
      <w:szCs w:val="20"/>
      <w:lang w:eastAsia="ar-SA"/>
    </w:rPr>
  </w:style>
  <w:style w:type="character" w:customStyle="1" w:styleId="Nadpis6Char">
    <w:name w:val="Nadpis 6 Char"/>
    <w:basedOn w:val="Standardnpsmoodstavce"/>
    <w:link w:val="Nadpis6"/>
    <w:semiHidden/>
    <w:rsid w:val="005E27E7"/>
    <w:rPr>
      <w:rFonts w:ascii="Times New Roman" w:eastAsia="Times New Roman" w:hAnsi="Times New Roman" w:cs="Times New Roman"/>
      <w:b/>
      <w:bCs/>
      <w:lang w:eastAsia="ar-SA"/>
    </w:rPr>
  </w:style>
  <w:style w:type="character" w:customStyle="1" w:styleId="Nadpis7Char">
    <w:name w:val="Nadpis 7 Char"/>
    <w:basedOn w:val="Standardnpsmoodstavce"/>
    <w:link w:val="Nadpis7"/>
    <w:semiHidden/>
    <w:rsid w:val="005E27E7"/>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semiHidden/>
    <w:rsid w:val="005E27E7"/>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semiHidden/>
    <w:rsid w:val="005E27E7"/>
    <w:rPr>
      <w:rFonts w:ascii="Arial" w:eastAsia="Times New Roman" w:hAnsi="Arial" w:cs="Arial"/>
      <w:lang w:eastAsia="ar-SA"/>
    </w:rPr>
  </w:style>
  <w:style w:type="numbering" w:customStyle="1" w:styleId="Bezseznamu1">
    <w:name w:val="Bez seznamu1"/>
    <w:next w:val="Bezseznamu"/>
    <w:uiPriority w:val="99"/>
    <w:semiHidden/>
    <w:unhideWhenUsed/>
    <w:rsid w:val="005E27E7"/>
  </w:style>
  <w:style w:type="character" w:styleId="Hypertextovodkaz">
    <w:name w:val="Hyperlink"/>
    <w:uiPriority w:val="99"/>
    <w:semiHidden/>
    <w:unhideWhenUsed/>
    <w:rsid w:val="005E27E7"/>
    <w:rPr>
      <w:color w:val="0000FF"/>
      <w:u w:val="single"/>
    </w:rPr>
  </w:style>
  <w:style w:type="character" w:styleId="Sledovanodkaz">
    <w:name w:val="FollowedHyperlink"/>
    <w:basedOn w:val="Standardnpsmoodstavce"/>
    <w:uiPriority w:val="99"/>
    <w:semiHidden/>
    <w:unhideWhenUsed/>
    <w:rsid w:val="005E27E7"/>
    <w:rPr>
      <w:color w:val="954F72" w:themeColor="followedHyperlink"/>
      <w:u w:val="single"/>
    </w:rPr>
  </w:style>
  <w:style w:type="paragraph" w:styleId="Zkladntext">
    <w:name w:val="Body Text"/>
    <w:basedOn w:val="Normln"/>
    <w:link w:val="ZkladntextChar"/>
    <w:semiHidden/>
    <w:unhideWhenUsed/>
    <w:rsid w:val="005E27E7"/>
    <w:pPr>
      <w:suppressAutoHyphens/>
      <w:overflowPunct w:val="0"/>
      <w:autoSpaceDE w:val="0"/>
      <w:spacing w:after="120" w:line="240"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semiHidden/>
    <w:rsid w:val="005E27E7"/>
    <w:rPr>
      <w:rFonts w:ascii="Times New Roman" w:eastAsia="Times New Roman" w:hAnsi="Times New Roman" w:cs="Times New Roman"/>
      <w:sz w:val="24"/>
      <w:szCs w:val="20"/>
      <w:lang w:eastAsia="ar-SA"/>
    </w:rPr>
  </w:style>
  <w:style w:type="paragraph" w:customStyle="1" w:styleId="msonormal0">
    <w:name w:val="msonormal"/>
    <w:basedOn w:val="Normln"/>
    <w:rsid w:val="005E27E7"/>
    <w:pPr>
      <w:suppressAutoHyphens/>
      <w:spacing w:before="280" w:after="280" w:line="240" w:lineRule="auto"/>
    </w:pPr>
    <w:rPr>
      <w:rFonts w:ascii="Times New Roman" w:eastAsia="Times New Roman" w:hAnsi="Times New Roman" w:cs="Times New Roman"/>
      <w:sz w:val="24"/>
      <w:szCs w:val="24"/>
      <w:lang w:eastAsia="ar-SA"/>
    </w:rPr>
  </w:style>
  <w:style w:type="paragraph" w:styleId="Normlnweb">
    <w:name w:val="Normal (Web)"/>
    <w:basedOn w:val="Normln"/>
    <w:semiHidden/>
    <w:unhideWhenUsed/>
    <w:rsid w:val="005E27E7"/>
    <w:pPr>
      <w:suppressAutoHyphens/>
      <w:spacing w:before="280" w:after="280" w:line="240" w:lineRule="auto"/>
    </w:pPr>
    <w:rPr>
      <w:rFonts w:ascii="Times New Roman" w:eastAsia="Times New Roman" w:hAnsi="Times New Roman" w:cs="Times New Roman"/>
      <w:sz w:val="24"/>
      <w:szCs w:val="24"/>
      <w:lang w:eastAsia="ar-SA"/>
    </w:rPr>
  </w:style>
  <w:style w:type="paragraph" w:styleId="Obsah1">
    <w:name w:val="toc 1"/>
    <w:basedOn w:val="Normln"/>
    <w:next w:val="Normln"/>
    <w:autoRedefine/>
    <w:uiPriority w:val="39"/>
    <w:semiHidden/>
    <w:unhideWhenUsed/>
    <w:rsid w:val="005E27E7"/>
    <w:pPr>
      <w:tabs>
        <w:tab w:val="left" w:pos="440"/>
        <w:tab w:val="right" w:leader="dot" w:pos="9173"/>
      </w:tabs>
      <w:suppressAutoHyphens/>
      <w:overflowPunct w:val="0"/>
      <w:autoSpaceDE w:val="0"/>
      <w:spacing w:after="0" w:line="240" w:lineRule="auto"/>
    </w:pPr>
    <w:rPr>
      <w:rFonts w:ascii="Times New Roman" w:eastAsia="Times New Roman" w:hAnsi="Times New Roman" w:cs="Times New Roman"/>
      <w:b/>
      <w:noProof/>
      <w:sz w:val="24"/>
      <w:szCs w:val="20"/>
      <w:lang w:eastAsia="ar-SA"/>
    </w:rPr>
  </w:style>
  <w:style w:type="paragraph" w:styleId="Obsah2">
    <w:name w:val="toc 2"/>
    <w:basedOn w:val="Normln"/>
    <w:next w:val="Normln"/>
    <w:autoRedefine/>
    <w:uiPriority w:val="39"/>
    <w:semiHidden/>
    <w:unhideWhenUsed/>
    <w:rsid w:val="005E27E7"/>
    <w:pPr>
      <w:tabs>
        <w:tab w:val="left" w:pos="880"/>
        <w:tab w:val="right" w:leader="dot" w:pos="9173"/>
      </w:tabs>
      <w:suppressAutoHyphens/>
      <w:overflowPunct w:val="0"/>
      <w:autoSpaceDE w:val="0"/>
      <w:spacing w:after="0" w:line="240" w:lineRule="auto"/>
      <w:ind w:left="240"/>
      <w:jc w:val="both"/>
    </w:pPr>
    <w:rPr>
      <w:rFonts w:ascii="Times New Roman" w:eastAsia="Times New Roman" w:hAnsi="Times New Roman" w:cs="Times New Roman"/>
      <w:noProof/>
      <w:sz w:val="24"/>
      <w:szCs w:val="20"/>
      <w:lang w:eastAsia="ar-SA"/>
    </w:rPr>
  </w:style>
  <w:style w:type="paragraph" w:styleId="Obsah3">
    <w:name w:val="toc 3"/>
    <w:basedOn w:val="Normln"/>
    <w:next w:val="Normln"/>
    <w:autoRedefine/>
    <w:uiPriority w:val="39"/>
    <w:semiHidden/>
    <w:unhideWhenUsed/>
    <w:rsid w:val="005E27E7"/>
    <w:pPr>
      <w:suppressAutoHyphens/>
      <w:overflowPunct w:val="0"/>
      <w:autoSpaceDE w:val="0"/>
      <w:spacing w:after="0" w:line="240" w:lineRule="auto"/>
      <w:ind w:left="480"/>
    </w:pPr>
    <w:rPr>
      <w:rFonts w:ascii="Times New Roman" w:eastAsia="Times New Roman" w:hAnsi="Times New Roman" w:cs="Times New Roman"/>
      <w:sz w:val="24"/>
      <w:szCs w:val="20"/>
      <w:lang w:eastAsia="ar-SA"/>
    </w:rPr>
  </w:style>
  <w:style w:type="paragraph" w:styleId="Textpoznpodarou">
    <w:name w:val="footnote text"/>
    <w:basedOn w:val="Normln"/>
    <w:link w:val="TextpoznpodarouChar"/>
    <w:semiHidden/>
    <w:unhideWhenUsed/>
    <w:rsid w:val="005E27E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E27E7"/>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unhideWhenUsed/>
    <w:rsid w:val="005E27E7"/>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semiHidden/>
    <w:rsid w:val="005E27E7"/>
    <w:rPr>
      <w:rFonts w:ascii="Times New Roman" w:eastAsia="Times New Roman" w:hAnsi="Times New Roman" w:cs="Times New Roman"/>
      <w:sz w:val="20"/>
      <w:szCs w:val="20"/>
      <w:lang w:eastAsia="ar-SA"/>
    </w:rPr>
  </w:style>
  <w:style w:type="paragraph" w:styleId="Zhlav">
    <w:name w:val="header"/>
    <w:basedOn w:val="Normln"/>
    <w:link w:val="ZhlavChar"/>
    <w:semiHidden/>
    <w:unhideWhenUsed/>
    <w:rsid w:val="005E27E7"/>
    <w:pPr>
      <w:tabs>
        <w:tab w:val="center" w:pos="4536"/>
        <w:tab w:val="right" w:pos="9072"/>
      </w:tabs>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customStyle="1" w:styleId="ZhlavChar">
    <w:name w:val="Záhlaví Char"/>
    <w:basedOn w:val="Standardnpsmoodstavce"/>
    <w:link w:val="Zhlav"/>
    <w:semiHidden/>
    <w:rsid w:val="005E27E7"/>
    <w:rPr>
      <w:rFonts w:ascii="Times New Roman" w:eastAsia="Times New Roman" w:hAnsi="Times New Roman" w:cs="Times New Roman"/>
      <w:sz w:val="24"/>
      <w:szCs w:val="20"/>
      <w:lang w:eastAsia="ar-SA"/>
    </w:rPr>
  </w:style>
  <w:style w:type="paragraph" w:styleId="Zpat">
    <w:name w:val="footer"/>
    <w:basedOn w:val="Normln"/>
    <w:link w:val="ZpatChar"/>
    <w:semiHidden/>
    <w:unhideWhenUsed/>
    <w:rsid w:val="005E27E7"/>
    <w:pPr>
      <w:tabs>
        <w:tab w:val="center" w:pos="4536"/>
        <w:tab w:val="right" w:pos="9072"/>
      </w:tabs>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semiHidden/>
    <w:rsid w:val="005E27E7"/>
    <w:rPr>
      <w:rFonts w:ascii="Times New Roman" w:eastAsia="Times New Roman" w:hAnsi="Times New Roman" w:cs="Times New Roman"/>
      <w:sz w:val="24"/>
      <w:szCs w:val="20"/>
      <w:lang w:eastAsia="ar-SA"/>
    </w:rPr>
  </w:style>
  <w:style w:type="paragraph" w:styleId="Seznam">
    <w:name w:val="List"/>
    <w:basedOn w:val="Zkladntext"/>
    <w:semiHidden/>
    <w:unhideWhenUsed/>
    <w:rsid w:val="005E27E7"/>
    <w:rPr>
      <w:rFonts w:cs="Tahoma"/>
    </w:rPr>
  </w:style>
  <w:style w:type="paragraph" w:styleId="Pedmtkomente">
    <w:name w:val="annotation subject"/>
    <w:basedOn w:val="Textkomente"/>
    <w:next w:val="Textkomente"/>
    <w:link w:val="PedmtkomenteChar"/>
    <w:semiHidden/>
    <w:unhideWhenUsed/>
    <w:rsid w:val="005E27E7"/>
    <w:rPr>
      <w:b/>
      <w:bCs/>
    </w:rPr>
  </w:style>
  <w:style w:type="character" w:customStyle="1" w:styleId="PedmtkomenteChar">
    <w:name w:val="Předmět komentáře Char"/>
    <w:basedOn w:val="TextkomenteChar"/>
    <w:link w:val="Pedmtkomente"/>
    <w:semiHidden/>
    <w:rsid w:val="005E27E7"/>
    <w:rPr>
      <w:rFonts w:ascii="Times New Roman" w:eastAsia="Times New Roman" w:hAnsi="Times New Roman" w:cs="Times New Roman"/>
      <w:b/>
      <w:bCs/>
      <w:sz w:val="20"/>
      <w:szCs w:val="20"/>
      <w:lang w:eastAsia="ar-SA"/>
    </w:rPr>
  </w:style>
  <w:style w:type="paragraph" w:styleId="Textbubliny">
    <w:name w:val="Balloon Text"/>
    <w:basedOn w:val="Normln"/>
    <w:link w:val="TextbublinyChar"/>
    <w:semiHidden/>
    <w:unhideWhenUsed/>
    <w:rsid w:val="005E27E7"/>
    <w:pPr>
      <w:suppressAutoHyphens/>
      <w:overflowPunct w:val="0"/>
      <w:autoSpaceDE w:val="0"/>
      <w:spacing w:after="0" w:line="240" w:lineRule="auto"/>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semiHidden/>
    <w:rsid w:val="005E27E7"/>
    <w:rPr>
      <w:rFonts w:ascii="Tahoma" w:eastAsia="Times New Roman" w:hAnsi="Tahoma" w:cs="Tahoma"/>
      <w:sz w:val="16"/>
      <w:szCs w:val="16"/>
      <w:lang w:eastAsia="ar-SA"/>
    </w:rPr>
  </w:style>
  <w:style w:type="paragraph" w:styleId="Odstavecseseznamem">
    <w:name w:val="List Paragraph"/>
    <w:basedOn w:val="Normln"/>
    <w:uiPriority w:val="34"/>
    <w:qFormat/>
    <w:rsid w:val="005E27E7"/>
    <w:pPr>
      <w:suppressAutoHyphens/>
      <w:overflowPunct w:val="0"/>
      <w:autoSpaceDE w:val="0"/>
      <w:spacing w:after="0" w:line="240" w:lineRule="auto"/>
      <w:ind w:left="708"/>
    </w:pPr>
    <w:rPr>
      <w:rFonts w:ascii="Times New Roman" w:eastAsia="Times New Roman" w:hAnsi="Times New Roman" w:cs="Times New Roman"/>
      <w:sz w:val="24"/>
      <w:szCs w:val="20"/>
      <w:lang w:eastAsia="ar-SA"/>
    </w:rPr>
  </w:style>
  <w:style w:type="paragraph" w:customStyle="1" w:styleId="Nadpis">
    <w:name w:val="Nadpis"/>
    <w:basedOn w:val="Normln"/>
    <w:next w:val="Zkladntext"/>
    <w:rsid w:val="005E27E7"/>
    <w:pPr>
      <w:keepNext/>
      <w:suppressAutoHyphens/>
      <w:overflowPunct w:val="0"/>
      <w:autoSpaceDE w:val="0"/>
      <w:spacing w:before="240" w:after="120" w:line="240" w:lineRule="auto"/>
    </w:pPr>
    <w:rPr>
      <w:rFonts w:ascii="Arial" w:eastAsia="Lucida Sans Unicode" w:hAnsi="Arial" w:cs="Tahoma"/>
      <w:sz w:val="28"/>
      <w:szCs w:val="28"/>
      <w:lang w:eastAsia="ar-SA"/>
    </w:rPr>
  </w:style>
  <w:style w:type="paragraph" w:customStyle="1" w:styleId="Popisek">
    <w:name w:val="Popisek"/>
    <w:basedOn w:val="Normln"/>
    <w:rsid w:val="005E27E7"/>
    <w:pPr>
      <w:suppressLineNumbers/>
      <w:suppressAutoHyphens/>
      <w:overflowPunct w:val="0"/>
      <w:autoSpaceDE w:val="0"/>
      <w:spacing w:before="120" w:after="120" w:line="240" w:lineRule="auto"/>
    </w:pPr>
    <w:rPr>
      <w:rFonts w:ascii="Times New Roman" w:eastAsia="Times New Roman" w:hAnsi="Times New Roman" w:cs="Tahoma"/>
      <w:i/>
      <w:iCs/>
      <w:sz w:val="24"/>
      <w:szCs w:val="24"/>
      <w:lang w:eastAsia="ar-SA"/>
    </w:rPr>
  </w:style>
  <w:style w:type="paragraph" w:customStyle="1" w:styleId="Rejstk">
    <w:name w:val="Rejstřík"/>
    <w:basedOn w:val="Normln"/>
    <w:rsid w:val="005E27E7"/>
    <w:pPr>
      <w:suppressLineNumbers/>
      <w:suppressAutoHyphens/>
      <w:overflowPunct w:val="0"/>
      <w:autoSpaceDE w:val="0"/>
      <w:spacing w:after="0" w:line="240" w:lineRule="auto"/>
    </w:pPr>
    <w:rPr>
      <w:rFonts w:ascii="Times New Roman" w:eastAsia="Times New Roman" w:hAnsi="Times New Roman" w:cs="Tahoma"/>
      <w:sz w:val="24"/>
      <w:szCs w:val="20"/>
      <w:lang w:eastAsia="ar-SA"/>
    </w:rPr>
  </w:style>
  <w:style w:type="paragraph" w:customStyle="1" w:styleId="Obsahrmce">
    <w:name w:val="Obsah rámce"/>
    <w:basedOn w:val="Zkladntext"/>
    <w:rsid w:val="005E27E7"/>
  </w:style>
  <w:style w:type="paragraph" w:customStyle="1" w:styleId="Obsahtabulky">
    <w:name w:val="Obsah tabulky"/>
    <w:basedOn w:val="Normln"/>
    <w:rsid w:val="005E27E7"/>
    <w:pPr>
      <w:suppressLineNumbers/>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Nadpistabulky">
    <w:name w:val="Nadpis tabulky"/>
    <w:basedOn w:val="Obsahtabulky"/>
    <w:rsid w:val="005E27E7"/>
    <w:pPr>
      <w:jc w:val="center"/>
    </w:pPr>
    <w:rPr>
      <w:b/>
      <w:bCs/>
    </w:rPr>
  </w:style>
  <w:style w:type="paragraph" w:customStyle="1" w:styleId="Odstavec">
    <w:name w:val="Odstavec"/>
    <w:basedOn w:val="Normln"/>
    <w:uiPriority w:val="99"/>
    <w:rsid w:val="005E27E7"/>
    <w:pPr>
      <w:spacing w:before="120" w:after="0" w:line="240" w:lineRule="auto"/>
      <w:ind w:firstLine="851"/>
      <w:jc w:val="both"/>
    </w:pPr>
    <w:rPr>
      <w:rFonts w:ascii="Calibri" w:eastAsia="Times New Roman" w:hAnsi="Calibri" w:cs="Times New Roman"/>
      <w:szCs w:val="20"/>
    </w:rPr>
  </w:style>
  <w:style w:type="paragraph" w:customStyle="1" w:styleId="Text">
    <w:name w:val="Text"/>
    <w:basedOn w:val="Normln"/>
    <w:rsid w:val="005E27E7"/>
    <w:pPr>
      <w:spacing w:before="120" w:after="0" w:line="240" w:lineRule="auto"/>
      <w:ind w:firstLine="851"/>
      <w:jc w:val="both"/>
    </w:pPr>
    <w:rPr>
      <w:rFonts w:ascii="Calibri" w:eastAsia="Times New Roman" w:hAnsi="Calibri" w:cs="Times New Roman"/>
      <w:color w:val="000000"/>
      <w:spacing w:val="8"/>
      <w:szCs w:val="24"/>
      <w:lang w:eastAsia="cs-CZ"/>
    </w:rPr>
  </w:style>
  <w:style w:type="paragraph" w:customStyle="1" w:styleId="Psmeno">
    <w:name w:val="Písmeno"/>
    <w:basedOn w:val="Normln"/>
    <w:uiPriority w:val="99"/>
    <w:rsid w:val="005E27E7"/>
    <w:pPr>
      <w:tabs>
        <w:tab w:val="left" w:pos="851"/>
      </w:tabs>
      <w:spacing w:before="120" w:after="0" w:line="240" w:lineRule="auto"/>
      <w:ind w:left="851" w:hanging="425"/>
    </w:pPr>
    <w:rPr>
      <w:rFonts w:ascii="Calibri" w:eastAsia="Times New Roman" w:hAnsi="Calibri" w:cs="Times New Roman"/>
      <w:szCs w:val="20"/>
    </w:rPr>
  </w:style>
  <w:style w:type="character" w:styleId="Znakapoznpodarou">
    <w:name w:val="footnote reference"/>
    <w:semiHidden/>
    <w:unhideWhenUsed/>
    <w:rsid w:val="005E27E7"/>
    <w:rPr>
      <w:vertAlign w:val="superscript"/>
    </w:rPr>
  </w:style>
  <w:style w:type="character" w:styleId="Odkaznakoment">
    <w:name w:val="annotation reference"/>
    <w:semiHidden/>
    <w:unhideWhenUsed/>
    <w:rsid w:val="005E27E7"/>
    <w:rPr>
      <w:sz w:val="16"/>
      <w:szCs w:val="16"/>
    </w:rPr>
  </w:style>
  <w:style w:type="character" w:customStyle="1" w:styleId="WW8Num2z0">
    <w:name w:val="WW8Num2z0"/>
    <w:rsid w:val="005E27E7"/>
    <w:rPr>
      <w:rFonts w:ascii="Symbol" w:hAnsi="Symbol" w:hint="default"/>
    </w:rPr>
  </w:style>
  <w:style w:type="character" w:customStyle="1" w:styleId="WW8Num4z0">
    <w:name w:val="WW8Num4z0"/>
    <w:rsid w:val="005E27E7"/>
    <w:rPr>
      <w:rFonts w:ascii="Symbol" w:eastAsia="Times New Roman" w:hAnsi="Symbol" w:cs="Times New Roman" w:hint="default"/>
      <w:color w:val="auto"/>
    </w:rPr>
  </w:style>
  <w:style w:type="character" w:customStyle="1" w:styleId="WW8Num4z1">
    <w:name w:val="WW8Num4z1"/>
    <w:rsid w:val="005E27E7"/>
    <w:rPr>
      <w:rFonts w:ascii="Courier New" w:hAnsi="Courier New" w:cs="Courier New" w:hint="default"/>
    </w:rPr>
  </w:style>
  <w:style w:type="character" w:customStyle="1" w:styleId="WW8Num4z2">
    <w:name w:val="WW8Num4z2"/>
    <w:rsid w:val="005E27E7"/>
    <w:rPr>
      <w:rFonts w:ascii="Wingdings" w:hAnsi="Wingdings" w:hint="default"/>
    </w:rPr>
  </w:style>
  <w:style w:type="character" w:customStyle="1" w:styleId="WW8Num4z3">
    <w:name w:val="WW8Num4z3"/>
    <w:rsid w:val="005E27E7"/>
    <w:rPr>
      <w:rFonts w:ascii="Symbol" w:hAnsi="Symbol" w:hint="default"/>
    </w:rPr>
  </w:style>
  <w:style w:type="character" w:customStyle="1" w:styleId="WW8Num5z0">
    <w:name w:val="WW8Num5z0"/>
    <w:rsid w:val="005E27E7"/>
    <w:rPr>
      <w:rFonts w:ascii="Symbol" w:hAnsi="Symbol" w:cs="Times New Roman" w:hint="default"/>
    </w:rPr>
  </w:style>
  <w:style w:type="character" w:customStyle="1" w:styleId="WW8Num6z0">
    <w:name w:val="WW8Num6z0"/>
    <w:rsid w:val="005E27E7"/>
    <w:rPr>
      <w:rFonts w:ascii="Symbol" w:eastAsia="Times New Roman" w:hAnsi="Symbol" w:cs="Times New Roman" w:hint="default"/>
    </w:rPr>
  </w:style>
  <w:style w:type="character" w:customStyle="1" w:styleId="WW8Num8z0">
    <w:name w:val="WW8Num8z0"/>
    <w:rsid w:val="005E27E7"/>
    <w:rPr>
      <w:rFonts w:ascii="Symbol" w:hAnsi="Symbol" w:cs="Times New Roman" w:hint="default"/>
      <w:color w:val="auto"/>
    </w:rPr>
  </w:style>
  <w:style w:type="character" w:customStyle="1" w:styleId="WW8Num9z0">
    <w:name w:val="WW8Num9z0"/>
    <w:rsid w:val="005E27E7"/>
    <w:rPr>
      <w:rFonts w:ascii="Symbol" w:hAnsi="Symbol" w:hint="default"/>
    </w:rPr>
  </w:style>
  <w:style w:type="character" w:customStyle="1" w:styleId="WW8Num10z0">
    <w:name w:val="WW8Num10z0"/>
    <w:rsid w:val="005E27E7"/>
    <w:rPr>
      <w:rFonts w:ascii="Symbol" w:eastAsia="Times New Roman" w:hAnsi="Symbol" w:cs="Times New Roman" w:hint="default"/>
      <w:color w:val="auto"/>
    </w:rPr>
  </w:style>
  <w:style w:type="character" w:customStyle="1" w:styleId="WW8Num11z0">
    <w:name w:val="WW8Num11z0"/>
    <w:rsid w:val="005E27E7"/>
    <w:rPr>
      <w:rFonts w:ascii="Symbol" w:hAnsi="Symbol" w:cs="Times New Roman" w:hint="default"/>
      <w:color w:val="auto"/>
    </w:rPr>
  </w:style>
  <w:style w:type="character" w:customStyle="1" w:styleId="WW8Num12z0">
    <w:name w:val="WW8Num12z0"/>
    <w:rsid w:val="005E27E7"/>
    <w:rPr>
      <w:rFonts w:ascii="Symbol" w:eastAsia="Times New Roman" w:hAnsi="Symbol" w:cs="Times New Roman" w:hint="default"/>
      <w:color w:val="auto"/>
    </w:rPr>
  </w:style>
  <w:style w:type="character" w:customStyle="1" w:styleId="WW8Num13z0">
    <w:name w:val="WW8Num13z0"/>
    <w:rsid w:val="005E27E7"/>
    <w:rPr>
      <w:rFonts w:ascii="Symbol" w:hAnsi="Symbol" w:hint="default"/>
    </w:rPr>
  </w:style>
  <w:style w:type="character" w:customStyle="1" w:styleId="WW8Num14z0">
    <w:name w:val="WW8Num14z0"/>
    <w:rsid w:val="005E27E7"/>
    <w:rPr>
      <w:rFonts w:ascii="Symbol" w:hAnsi="Symbol" w:hint="default"/>
    </w:rPr>
  </w:style>
  <w:style w:type="character" w:customStyle="1" w:styleId="WW8Num14z1">
    <w:name w:val="WW8Num14z1"/>
    <w:rsid w:val="005E27E7"/>
    <w:rPr>
      <w:rFonts w:ascii="Symbol" w:hAnsi="Symbol" w:cs="Times New Roman" w:hint="default"/>
      <w:color w:val="auto"/>
    </w:rPr>
  </w:style>
  <w:style w:type="character" w:customStyle="1" w:styleId="WW8Num14z2">
    <w:name w:val="WW8Num14z2"/>
    <w:rsid w:val="005E27E7"/>
    <w:rPr>
      <w:rFonts w:ascii="Wingdings" w:hAnsi="Wingdings" w:hint="default"/>
    </w:rPr>
  </w:style>
  <w:style w:type="character" w:customStyle="1" w:styleId="WW8Num14z4">
    <w:name w:val="WW8Num14z4"/>
    <w:rsid w:val="005E27E7"/>
    <w:rPr>
      <w:rFonts w:ascii="Courier New" w:hAnsi="Courier New" w:cs="Courier New" w:hint="default"/>
    </w:rPr>
  </w:style>
  <w:style w:type="character" w:customStyle="1" w:styleId="WW8Num15z0">
    <w:name w:val="WW8Num15z0"/>
    <w:rsid w:val="005E27E7"/>
    <w:rPr>
      <w:rFonts w:ascii="Symbol" w:hAnsi="Symbol" w:hint="default"/>
    </w:rPr>
  </w:style>
  <w:style w:type="character" w:customStyle="1" w:styleId="WW8Num16z0">
    <w:name w:val="WW8Num16z0"/>
    <w:rsid w:val="005E27E7"/>
    <w:rPr>
      <w:rFonts w:ascii="Symbol" w:hAnsi="Symbol" w:hint="default"/>
    </w:rPr>
  </w:style>
  <w:style w:type="character" w:customStyle="1" w:styleId="WW8Num16z1">
    <w:name w:val="WW8Num16z1"/>
    <w:rsid w:val="005E27E7"/>
    <w:rPr>
      <w:rFonts w:ascii="Courier New" w:hAnsi="Courier New" w:cs="Courier New" w:hint="default"/>
    </w:rPr>
  </w:style>
  <w:style w:type="character" w:customStyle="1" w:styleId="WW8Num16z2">
    <w:name w:val="WW8Num16z2"/>
    <w:rsid w:val="005E27E7"/>
    <w:rPr>
      <w:rFonts w:ascii="Wingdings" w:hAnsi="Wingdings" w:hint="default"/>
    </w:rPr>
  </w:style>
  <w:style w:type="character" w:customStyle="1" w:styleId="WW8Num17z0">
    <w:name w:val="WW8Num17z0"/>
    <w:rsid w:val="005E27E7"/>
    <w:rPr>
      <w:rFonts w:ascii="Symbol" w:hAnsi="Symbol" w:cs="Times New Roman" w:hint="default"/>
      <w:color w:val="auto"/>
    </w:rPr>
  </w:style>
  <w:style w:type="character" w:customStyle="1" w:styleId="WW8Num18z0">
    <w:name w:val="WW8Num18z0"/>
    <w:rsid w:val="005E27E7"/>
    <w:rPr>
      <w:rFonts w:ascii="Symbol" w:eastAsia="Times New Roman" w:hAnsi="Symbol" w:cs="Times New Roman" w:hint="default"/>
      <w:color w:val="auto"/>
    </w:rPr>
  </w:style>
  <w:style w:type="character" w:customStyle="1" w:styleId="WW8Num19z0">
    <w:name w:val="WW8Num19z0"/>
    <w:rsid w:val="005E27E7"/>
    <w:rPr>
      <w:rFonts w:ascii="Symbol" w:hAnsi="Symbol" w:hint="default"/>
    </w:rPr>
  </w:style>
  <w:style w:type="character" w:customStyle="1" w:styleId="WW8Num20z0">
    <w:name w:val="WW8Num20z0"/>
    <w:rsid w:val="005E27E7"/>
    <w:rPr>
      <w:rFonts w:ascii="Symbol" w:eastAsia="Times New Roman" w:hAnsi="Symbol" w:cs="Times New Roman" w:hint="default"/>
      <w:color w:val="auto"/>
    </w:rPr>
  </w:style>
  <w:style w:type="character" w:customStyle="1" w:styleId="WW8Num20z2">
    <w:name w:val="WW8Num20z2"/>
    <w:rsid w:val="005E27E7"/>
    <w:rPr>
      <w:rFonts w:ascii="Wingdings" w:hAnsi="Wingdings" w:hint="default"/>
    </w:rPr>
  </w:style>
  <w:style w:type="character" w:customStyle="1" w:styleId="WW8Num20z3">
    <w:name w:val="WW8Num20z3"/>
    <w:rsid w:val="005E27E7"/>
    <w:rPr>
      <w:rFonts w:ascii="Symbol" w:hAnsi="Symbol" w:hint="default"/>
    </w:rPr>
  </w:style>
  <w:style w:type="character" w:customStyle="1" w:styleId="WW8Num20z4">
    <w:name w:val="WW8Num20z4"/>
    <w:rsid w:val="005E27E7"/>
    <w:rPr>
      <w:rFonts w:ascii="Courier New" w:hAnsi="Courier New" w:cs="Courier New" w:hint="default"/>
    </w:rPr>
  </w:style>
  <w:style w:type="character" w:customStyle="1" w:styleId="WW8Num22z0">
    <w:name w:val="WW8Num22z0"/>
    <w:rsid w:val="005E27E7"/>
    <w:rPr>
      <w:rFonts w:ascii="Symbol" w:eastAsia="Times New Roman" w:hAnsi="Symbol" w:cs="Times New Roman" w:hint="default"/>
      <w:color w:val="auto"/>
    </w:rPr>
  </w:style>
  <w:style w:type="character" w:customStyle="1" w:styleId="WW8Num22z1">
    <w:name w:val="WW8Num22z1"/>
    <w:rsid w:val="005E27E7"/>
    <w:rPr>
      <w:rFonts w:ascii="Courier New" w:hAnsi="Courier New" w:cs="Courier New" w:hint="default"/>
    </w:rPr>
  </w:style>
  <w:style w:type="character" w:customStyle="1" w:styleId="WW8Num22z3">
    <w:name w:val="WW8Num22z3"/>
    <w:rsid w:val="005E27E7"/>
    <w:rPr>
      <w:rFonts w:ascii="Symbol" w:hAnsi="Symbol" w:hint="default"/>
    </w:rPr>
  </w:style>
  <w:style w:type="character" w:customStyle="1" w:styleId="WW8Num22z4">
    <w:name w:val="WW8Num22z4"/>
    <w:rsid w:val="005E27E7"/>
    <w:rPr>
      <w:rFonts w:ascii="Courier New" w:hAnsi="Courier New" w:cs="Courier New" w:hint="default"/>
    </w:rPr>
  </w:style>
  <w:style w:type="character" w:customStyle="1" w:styleId="WW8Num22z5">
    <w:name w:val="WW8Num22z5"/>
    <w:rsid w:val="005E27E7"/>
    <w:rPr>
      <w:rFonts w:ascii="Wingdings" w:hAnsi="Wingdings" w:hint="default"/>
    </w:rPr>
  </w:style>
  <w:style w:type="character" w:customStyle="1" w:styleId="WW8Num23z0">
    <w:name w:val="WW8Num23z0"/>
    <w:rsid w:val="005E27E7"/>
    <w:rPr>
      <w:rFonts w:ascii="Symbol" w:hAnsi="Symbol" w:hint="default"/>
    </w:rPr>
  </w:style>
  <w:style w:type="character" w:customStyle="1" w:styleId="WW8Num24z0">
    <w:name w:val="WW8Num24z0"/>
    <w:rsid w:val="005E27E7"/>
    <w:rPr>
      <w:rFonts w:ascii="Symbol" w:eastAsia="Times New Roman" w:hAnsi="Symbol" w:cs="Times New Roman" w:hint="default"/>
      <w:color w:val="auto"/>
    </w:rPr>
  </w:style>
  <w:style w:type="character" w:customStyle="1" w:styleId="WW8Num26z0">
    <w:name w:val="WW8Num26z0"/>
    <w:rsid w:val="005E27E7"/>
    <w:rPr>
      <w:rFonts w:ascii="Symbol" w:hAnsi="Symbol" w:hint="default"/>
    </w:rPr>
  </w:style>
  <w:style w:type="character" w:customStyle="1" w:styleId="WW8Num27z0">
    <w:name w:val="WW8Num27z0"/>
    <w:rsid w:val="005E27E7"/>
    <w:rPr>
      <w:rFonts w:ascii="Symbol" w:eastAsia="Times New Roman" w:hAnsi="Symbol" w:cs="Times New Roman" w:hint="default"/>
      <w:color w:val="auto"/>
    </w:rPr>
  </w:style>
  <w:style w:type="character" w:customStyle="1" w:styleId="WW8Num28z0">
    <w:name w:val="WW8Num28z0"/>
    <w:rsid w:val="005E27E7"/>
    <w:rPr>
      <w:rFonts w:ascii="Symbol" w:eastAsia="Times New Roman" w:hAnsi="Symbol" w:cs="Times New Roman" w:hint="default"/>
      <w:color w:val="auto"/>
    </w:rPr>
  </w:style>
  <w:style w:type="character" w:customStyle="1" w:styleId="WW8Num29z0">
    <w:name w:val="WW8Num29z0"/>
    <w:rsid w:val="005E27E7"/>
    <w:rPr>
      <w:rFonts w:ascii="Symbol" w:hAnsi="Symbol" w:hint="default"/>
    </w:rPr>
  </w:style>
  <w:style w:type="character" w:customStyle="1" w:styleId="WW8Num30z0">
    <w:name w:val="WW8Num30z0"/>
    <w:rsid w:val="005E27E7"/>
    <w:rPr>
      <w:rFonts w:ascii="Symbol" w:hAnsi="Symbol" w:hint="default"/>
    </w:rPr>
  </w:style>
  <w:style w:type="character" w:customStyle="1" w:styleId="WW8Num31z0">
    <w:name w:val="WW8Num31z0"/>
    <w:rsid w:val="005E27E7"/>
    <w:rPr>
      <w:rFonts w:ascii="Symbol" w:eastAsia="Times New Roman" w:hAnsi="Symbol" w:cs="Times New Roman" w:hint="default"/>
      <w:color w:val="auto"/>
    </w:rPr>
  </w:style>
  <w:style w:type="character" w:customStyle="1" w:styleId="WW8Num32z0">
    <w:name w:val="WW8Num32z0"/>
    <w:rsid w:val="005E27E7"/>
    <w:rPr>
      <w:rFonts w:ascii="Symbol" w:eastAsia="Times New Roman" w:hAnsi="Symbol" w:cs="Times New Roman" w:hint="default"/>
      <w:color w:val="auto"/>
    </w:rPr>
  </w:style>
  <w:style w:type="character" w:customStyle="1" w:styleId="WW8Num33z0">
    <w:name w:val="WW8Num33z0"/>
    <w:rsid w:val="005E27E7"/>
    <w:rPr>
      <w:rFonts w:ascii="Symbol" w:eastAsia="Times New Roman" w:hAnsi="Symbol" w:cs="Times New Roman" w:hint="default"/>
    </w:rPr>
  </w:style>
  <w:style w:type="character" w:customStyle="1" w:styleId="WW8Num34z0">
    <w:name w:val="WW8Num34z0"/>
    <w:rsid w:val="005E27E7"/>
    <w:rPr>
      <w:rFonts w:ascii="Symbol" w:hAnsi="Symbol" w:hint="default"/>
    </w:rPr>
  </w:style>
  <w:style w:type="character" w:customStyle="1" w:styleId="WW8Num36z0">
    <w:name w:val="WW8Num36z0"/>
    <w:rsid w:val="005E27E7"/>
    <w:rPr>
      <w:rFonts w:ascii="Symbol" w:eastAsia="Times New Roman" w:hAnsi="Symbol" w:cs="Times New Roman" w:hint="default"/>
      <w:color w:val="auto"/>
    </w:rPr>
  </w:style>
  <w:style w:type="character" w:customStyle="1" w:styleId="WW8Num37z0">
    <w:name w:val="WW8Num37z0"/>
    <w:rsid w:val="005E27E7"/>
    <w:rPr>
      <w:rFonts w:ascii="Symbol" w:eastAsia="Times New Roman" w:hAnsi="Symbol" w:cs="Times New Roman" w:hint="default"/>
      <w:color w:val="auto"/>
    </w:rPr>
  </w:style>
  <w:style w:type="character" w:customStyle="1" w:styleId="WW8Num38z0">
    <w:name w:val="WW8Num38z0"/>
    <w:rsid w:val="005E27E7"/>
    <w:rPr>
      <w:rFonts w:ascii="Symbol" w:eastAsia="Times New Roman" w:hAnsi="Symbol" w:cs="Times New Roman" w:hint="default"/>
      <w:color w:val="auto"/>
    </w:rPr>
  </w:style>
  <w:style w:type="character" w:customStyle="1" w:styleId="Absatz-Standardschriftart">
    <w:name w:val="Absatz-Standardschriftart"/>
    <w:rsid w:val="005E27E7"/>
  </w:style>
  <w:style w:type="character" w:customStyle="1" w:styleId="WW8Num1z0">
    <w:name w:val="WW8Num1z0"/>
    <w:rsid w:val="005E27E7"/>
    <w:rPr>
      <w:rFonts w:ascii="Symbol" w:hAnsi="Symbol" w:hint="default"/>
    </w:rPr>
  </w:style>
  <w:style w:type="character" w:customStyle="1" w:styleId="WW8Num1z1">
    <w:name w:val="WW8Num1z1"/>
    <w:rsid w:val="005E27E7"/>
    <w:rPr>
      <w:rFonts w:ascii="Courier New" w:hAnsi="Courier New" w:cs="Courier New" w:hint="default"/>
    </w:rPr>
  </w:style>
  <w:style w:type="character" w:customStyle="1" w:styleId="WW8Num1z2">
    <w:name w:val="WW8Num1z2"/>
    <w:rsid w:val="005E27E7"/>
    <w:rPr>
      <w:rFonts w:ascii="Wingdings" w:hAnsi="Wingdings" w:hint="default"/>
    </w:rPr>
  </w:style>
  <w:style w:type="character" w:customStyle="1" w:styleId="WW8Num9z1">
    <w:name w:val="WW8Num9z1"/>
    <w:rsid w:val="005E27E7"/>
    <w:rPr>
      <w:rFonts w:ascii="Courier New" w:hAnsi="Courier New" w:cs="Courier New" w:hint="default"/>
    </w:rPr>
  </w:style>
  <w:style w:type="character" w:customStyle="1" w:styleId="WW8Num9z2">
    <w:name w:val="WW8Num9z2"/>
    <w:rsid w:val="005E27E7"/>
    <w:rPr>
      <w:rFonts w:ascii="Wingdings" w:hAnsi="Wingdings" w:hint="default"/>
    </w:rPr>
  </w:style>
  <w:style w:type="character" w:customStyle="1" w:styleId="WW8Num10z1">
    <w:name w:val="WW8Num10z1"/>
    <w:rsid w:val="005E27E7"/>
    <w:rPr>
      <w:rFonts w:ascii="Courier New" w:hAnsi="Courier New" w:cs="Courier New" w:hint="default"/>
    </w:rPr>
  </w:style>
  <w:style w:type="character" w:customStyle="1" w:styleId="WW8Num10z2">
    <w:name w:val="WW8Num10z2"/>
    <w:rsid w:val="005E27E7"/>
    <w:rPr>
      <w:rFonts w:ascii="Wingdings" w:hAnsi="Wingdings" w:hint="default"/>
    </w:rPr>
  </w:style>
  <w:style w:type="character" w:customStyle="1" w:styleId="WW8Num10z3">
    <w:name w:val="WW8Num10z3"/>
    <w:rsid w:val="005E27E7"/>
    <w:rPr>
      <w:rFonts w:ascii="Symbol" w:hAnsi="Symbol" w:hint="default"/>
    </w:rPr>
  </w:style>
  <w:style w:type="character" w:customStyle="1" w:styleId="WW8Num12z1">
    <w:name w:val="WW8Num12z1"/>
    <w:rsid w:val="005E27E7"/>
    <w:rPr>
      <w:rFonts w:ascii="Courier New" w:hAnsi="Courier New" w:cs="Courier New" w:hint="default"/>
    </w:rPr>
  </w:style>
  <w:style w:type="character" w:customStyle="1" w:styleId="WW8Num12z2">
    <w:name w:val="WW8Num12z2"/>
    <w:rsid w:val="005E27E7"/>
    <w:rPr>
      <w:rFonts w:ascii="Wingdings" w:hAnsi="Wingdings" w:hint="default"/>
    </w:rPr>
  </w:style>
  <w:style w:type="character" w:customStyle="1" w:styleId="WW8Num12z3">
    <w:name w:val="WW8Num12z3"/>
    <w:rsid w:val="005E27E7"/>
    <w:rPr>
      <w:rFonts w:ascii="Symbol" w:hAnsi="Symbol" w:hint="default"/>
    </w:rPr>
  </w:style>
  <w:style w:type="character" w:customStyle="1" w:styleId="WW8Num13z1">
    <w:name w:val="WW8Num13z1"/>
    <w:rsid w:val="005E27E7"/>
    <w:rPr>
      <w:rFonts w:ascii="Courier New" w:hAnsi="Courier New" w:cs="Courier New" w:hint="default"/>
    </w:rPr>
  </w:style>
  <w:style w:type="character" w:customStyle="1" w:styleId="WW8Num13z2">
    <w:name w:val="WW8Num13z2"/>
    <w:rsid w:val="005E27E7"/>
    <w:rPr>
      <w:rFonts w:ascii="Wingdings" w:hAnsi="Wingdings" w:hint="default"/>
    </w:rPr>
  </w:style>
  <w:style w:type="character" w:customStyle="1" w:styleId="WW8Num15z1">
    <w:name w:val="WW8Num15z1"/>
    <w:rsid w:val="005E27E7"/>
    <w:rPr>
      <w:rFonts w:ascii="Courier New" w:hAnsi="Courier New" w:cs="Courier New" w:hint="default"/>
    </w:rPr>
  </w:style>
  <w:style w:type="character" w:customStyle="1" w:styleId="WW8Num15z2">
    <w:name w:val="WW8Num15z2"/>
    <w:rsid w:val="005E27E7"/>
    <w:rPr>
      <w:rFonts w:ascii="Wingdings" w:hAnsi="Wingdings" w:hint="default"/>
    </w:rPr>
  </w:style>
  <w:style w:type="character" w:customStyle="1" w:styleId="WW8Num18z1">
    <w:name w:val="WW8Num18z1"/>
    <w:rsid w:val="005E27E7"/>
    <w:rPr>
      <w:rFonts w:ascii="Courier New" w:hAnsi="Courier New" w:cs="Courier New" w:hint="default"/>
    </w:rPr>
  </w:style>
  <w:style w:type="character" w:customStyle="1" w:styleId="WW8Num18z2">
    <w:name w:val="WW8Num18z2"/>
    <w:rsid w:val="005E27E7"/>
    <w:rPr>
      <w:rFonts w:ascii="Wingdings" w:hAnsi="Wingdings" w:hint="default"/>
    </w:rPr>
  </w:style>
  <w:style w:type="character" w:customStyle="1" w:styleId="WW8Num18z3">
    <w:name w:val="WW8Num18z3"/>
    <w:rsid w:val="005E27E7"/>
    <w:rPr>
      <w:rFonts w:ascii="Symbol" w:hAnsi="Symbol" w:hint="default"/>
    </w:rPr>
  </w:style>
  <w:style w:type="character" w:customStyle="1" w:styleId="WW8Num19z1">
    <w:name w:val="WW8Num19z1"/>
    <w:rsid w:val="005E27E7"/>
    <w:rPr>
      <w:rFonts w:ascii="Courier New" w:hAnsi="Courier New" w:cs="Courier New" w:hint="default"/>
    </w:rPr>
  </w:style>
  <w:style w:type="character" w:customStyle="1" w:styleId="WW8Num19z2">
    <w:name w:val="WW8Num19z2"/>
    <w:rsid w:val="005E27E7"/>
    <w:rPr>
      <w:rFonts w:ascii="Wingdings" w:hAnsi="Wingdings" w:hint="default"/>
    </w:rPr>
  </w:style>
  <w:style w:type="character" w:customStyle="1" w:styleId="WW8Num20z1">
    <w:name w:val="WW8Num20z1"/>
    <w:rsid w:val="005E27E7"/>
    <w:rPr>
      <w:rFonts w:ascii="Courier New" w:hAnsi="Courier New" w:cs="Courier New" w:hint="default"/>
    </w:rPr>
  </w:style>
  <w:style w:type="character" w:customStyle="1" w:styleId="WW8Num21z0">
    <w:name w:val="WW8Num21z0"/>
    <w:rsid w:val="005E27E7"/>
    <w:rPr>
      <w:rFonts w:ascii="Symbol" w:hAnsi="Symbol" w:hint="default"/>
    </w:rPr>
  </w:style>
  <w:style w:type="character" w:customStyle="1" w:styleId="WW8Num21z1">
    <w:name w:val="WW8Num21z1"/>
    <w:rsid w:val="005E27E7"/>
    <w:rPr>
      <w:rFonts w:ascii="Symbol" w:eastAsia="Times New Roman" w:hAnsi="Symbol" w:cs="Times New Roman" w:hint="default"/>
      <w:color w:val="auto"/>
    </w:rPr>
  </w:style>
  <w:style w:type="character" w:customStyle="1" w:styleId="WW8Num21z2">
    <w:name w:val="WW8Num21z2"/>
    <w:rsid w:val="005E27E7"/>
    <w:rPr>
      <w:rFonts w:ascii="Wingdings" w:hAnsi="Wingdings" w:hint="default"/>
    </w:rPr>
  </w:style>
  <w:style w:type="character" w:customStyle="1" w:styleId="WW8Num21z4">
    <w:name w:val="WW8Num21z4"/>
    <w:rsid w:val="005E27E7"/>
    <w:rPr>
      <w:rFonts w:ascii="Courier New" w:hAnsi="Courier New" w:cs="Courier New" w:hint="default"/>
    </w:rPr>
  </w:style>
  <w:style w:type="character" w:customStyle="1" w:styleId="WW8Num22z2">
    <w:name w:val="WW8Num22z2"/>
    <w:rsid w:val="005E27E7"/>
    <w:rPr>
      <w:rFonts w:ascii="Wingdings" w:hAnsi="Wingdings" w:hint="default"/>
    </w:rPr>
  </w:style>
  <w:style w:type="character" w:customStyle="1" w:styleId="WW8Num23z1">
    <w:name w:val="WW8Num23z1"/>
    <w:rsid w:val="005E27E7"/>
    <w:rPr>
      <w:rFonts w:ascii="Courier New" w:hAnsi="Courier New" w:cs="Courier New" w:hint="default"/>
    </w:rPr>
  </w:style>
  <w:style w:type="character" w:customStyle="1" w:styleId="WW8Num23z2">
    <w:name w:val="WW8Num23z2"/>
    <w:rsid w:val="005E27E7"/>
    <w:rPr>
      <w:rFonts w:ascii="Wingdings" w:hAnsi="Wingdings" w:hint="default"/>
    </w:rPr>
  </w:style>
  <w:style w:type="character" w:customStyle="1" w:styleId="WW8Num24z2">
    <w:name w:val="WW8Num24z2"/>
    <w:rsid w:val="005E27E7"/>
    <w:rPr>
      <w:rFonts w:ascii="Wingdings" w:hAnsi="Wingdings" w:hint="default"/>
    </w:rPr>
  </w:style>
  <w:style w:type="character" w:customStyle="1" w:styleId="WW8Num24z3">
    <w:name w:val="WW8Num24z3"/>
    <w:rsid w:val="005E27E7"/>
    <w:rPr>
      <w:rFonts w:ascii="Symbol" w:hAnsi="Symbol" w:hint="default"/>
    </w:rPr>
  </w:style>
  <w:style w:type="character" w:customStyle="1" w:styleId="WW8Num24z4">
    <w:name w:val="WW8Num24z4"/>
    <w:rsid w:val="005E27E7"/>
    <w:rPr>
      <w:rFonts w:ascii="Courier New" w:hAnsi="Courier New" w:cs="Courier New" w:hint="default"/>
    </w:rPr>
  </w:style>
  <w:style w:type="character" w:customStyle="1" w:styleId="WW8Num26z1">
    <w:name w:val="WW8Num26z1"/>
    <w:rsid w:val="005E27E7"/>
    <w:rPr>
      <w:rFonts w:ascii="Courier New" w:hAnsi="Courier New" w:cs="Courier New" w:hint="default"/>
    </w:rPr>
  </w:style>
  <w:style w:type="character" w:customStyle="1" w:styleId="WW8Num26z2">
    <w:name w:val="WW8Num26z2"/>
    <w:rsid w:val="005E27E7"/>
    <w:rPr>
      <w:rFonts w:ascii="Wingdings" w:hAnsi="Wingdings" w:hint="default"/>
    </w:rPr>
  </w:style>
  <w:style w:type="character" w:customStyle="1" w:styleId="WW8Num27z1">
    <w:name w:val="WW8Num27z1"/>
    <w:rsid w:val="005E27E7"/>
    <w:rPr>
      <w:rFonts w:ascii="Courier New" w:hAnsi="Courier New" w:cs="Courier New" w:hint="default"/>
    </w:rPr>
  </w:style>
  <w:style w:type="character" w:customStyle="1" w:styleId="WW8Num27z2">
    <w:name w:val="WW8Num27z2"/>
    <w:rsid w:val="005E27E7"/>
    <w:rPr>
      <w:rFonts w:ascii="Wingdings" w:hAnsi="Wingdings" w:hint="default"/>
    </w:rPr>
  </w:style>
  <w:style w:type="character" w:customStyle="1" w:styleId="WW8Num27z3">
    <w:name w:val="WW8Num27z3"/>
    <w:rsid w:val="005E27E7"/>
    <w:rPr>
      <w:rFonts w:ascii="Symbol" w:hAnsi="Symbol" w:hint="default"/>
    </w:rPr>
  </w:style>
  <w:style w:type="character" w:customStyle="1" w:styleId="WW8Num28z2">
    <w:name w:val="WW8Num28z2"/>
    <w:rsid w:val="005E27E7"/>
    <w:rPr>
      <w:rFonts w:ascii="Wingdings" w:hAnsi="Wingdings" w:hint="default"/>
    </w:rPr>
  </w:style>
  <w:style w:type="character" w:customStyle="1" w:styleId="WW8Num28z3">
    <w:name w:val="WW8Num28z3"/>
    <w:rsid w:val="005E27E7"/>
    <w:rPr>
      <w:rFonts w:ascii="Symbol" w:hAnsi="Symbol" w:hint="default"/>
    </w:rPr>
  </w:style>
  <w:style w:type="character" w:customStyle="1" w:styleId="WW8Num28z4">
    <w:name w:val="WW8Num28z4"/>
    <w:rsid w:val="005E27E7"/>
    <w:rPr>
      <w:rFonts w:ascii="Courier New" w:hAnsi="Courier New" w:cs="Courier New" w:hint="default"/>
    </w:rPr>
  </w:style>
  <w:style w:type="character" w:customStyle="1" w:styleId="WW8Num31z1">
    <w:name w:val="WW8Num31z1"/>
    <w:rsid w:val="005E27E7"/>
    <w:rPr>
      <w:rFonts w:ascii="Times New Roman" w:eastAsia="Times New Roman" w:hAnsi="Times New Roman" w:cs="Times New Roman" w:hint="default"/>
      <w:color w:val="auto"/>
    </w:rPr>
  </w:style>
  <w:style w:type="character" w:customStyle="1" w:styleId="WW8Num31z3">
    <w:name w:val="WW8Num31z3"/>
    <w:rsid w:val="005E27E7"/>
    <w:rPr>
      <w:rFonts w:ascii="Symbol" w:hAnsi="Symbol" w:hint="default"/>
    </w:rPr>
  </w:style>
  <w:style w:type="character" w:customStyle="1" w:styleId="WW8Num31z4">
    <w:name w:val="WW8Num31z4"/>
    <w:rsid w:val="005E27E7"/>
    <w:rPr>
      <w:rFonts w:ascii="Courier New" w:hAnsi="Courier New" w:cs="Courier New" w:hint="default"/>
    </w:rPr>
  </w:style>
  <w:style w:type="character" w:customStyle="1" w:styleId="WW8Num31z5">
    <w:name w:val="WW8Num31z5"/>
    <w:rsid w:val="005E27E7"/>
    <w:rPr>
      <w:rFonts w:ascii="Wingdings" w:hAnsi="Wingdings" w:hint="default"/>
    </w:rPr>
  </w:style>
  <w:style w:type="character" w:customStyle="1" w:styleId="WW8Num32z1">
    <w:name w:val="WW8Num32z1"/>
    <w:rsid w:val="005E27E7"/>
    <w:rPr>
      <w:rFonts w:ascii="Courier New" w:hAnsi="Courier New" w:cs="Courier New" w:hint="default"/>
    </w:rPr>
  </w:style>
  <w:style w:type="character" w:customStyle="1" w:styleId="WW8Num32z2">
    <w:name w:val="WW8Num32z2"/>
    <w:rsid w:val="005E27E7"/>
    <w:rPr>
      <w:rFonts w:ascii="Wingdings" w:hAnsi="Wingdings" w:hint="default"/>
    </w:rPr>
  </w:style>
  <w:style w:type="character" w:customStyle="1" w:styleId="WW8Num32z3">
    <w:name w:val="WW8Num32z3"/>
    <w:rsid w:val="005E27E7"/>
    <w:rPr>
      <w:rFonts w:ascii="Symbol" w:hAnsi="Symbol" w:hint="default"/>
    </w:rPr>
  </w:style>
  <w:style w:type="character" w:customStyle="1" w:styleId="WW8Num33z2">
    <w:name w:val="WW8Num33z2"/>
    <w:rsid w:val="005E27E7"/>
    <w:rPr>
      <w:rFonts w:ascii="Wingdings" w:hAnsi="Wingdings" w:hint="default"/>
    </w:rPr>
  </w:style>
  <w:style w:type="character" w:customStyle="1" w:styleId="WW8Num33z3">
    <w:name w:val="WW8Num33z3"/>
    <w:rsid w:val="005E27E7"/>
    <w:rPr>
      <w:rFonts w:ascii="Symbol" w:hAnsi="Symbol" w:hint="default"/>
    </w:rPr>
  </w:style>
  <w:style w:type="character" w:customStyle="1" w:styleId="WW8Num33z4">
    <w:name w:val="WW8Num33z4"/>
    <w:rsid w:val="005E27E7"/>
    <w:rPr>
      <w:rFonts w:ascii="Courier New" w:hAnsi="Courier New" w:cs="Courier New" w:hint="default"/>
    </w:rPr>
  </w:style>
  <w:style w:type="character" w:customStyle="1" w:styleId="WW8Num36z1">
    <w:name w:val="WW8Num36z1"/>
    <w:rsid w:val="005E27E7"/>
    <w:rPr>
      <w:rFonts w:ascii="Courier New" w:hAnsi="Courier New" w:cs="Courier New" w:hint="default"/>
    </w:rPr>
  </w:style>
  <w:style w:type="character" w:customStyle="1" w:styleId="WW8Num36z2">
    <w:name w:val="WW8Num36z2"/>
    <w:rsid w:val="005E27E7"/>
    <w:rPr>
      <w:rFonts w:ascii="Wingdings" w:hAnsi="Wingdings" w:hint="default"/>
    </w:rPr>
  </w:style>
  <w:style w:type="character" w:customStyle="1" w:styleId="WW8Num36z3">
    <w:name w:val="WW8Num36z3"/>
    <w:rsid w:val="005E27E7"/>
    <w:rPr>
      <w:rFonts w:ascii="Symbol" w:hAnsi="Symbol" w:hint="default"/>
    </w:rPr>
  </w:style>
  <w:style w:type="character" w:customStyle="1" w:styleId="WW8Num37z1">
    <w:name w:val="WW8Num37z1"/>
    <w:rsid w:val="005E27E7"/>
    <w:rPr>
      <w:rFonts w:ascii="Courier New" w:hAnsi="Courier New" w:cs="Courier New" w:hint="default"/>
    </w:rPr>
  </w:style>
  <w:style w:type="character" w:customStyle="1" w:styleId="WW8Num37z2">
    <w:name w:val="WW8Num37z2"/>
    <w:rsid w:val="005E27E7"/>
    <w:rPr>
      <w:rFonts w:ascii="Wingdings" w:hAnsi="Wingdings" w:hint="default"/>
    </w:rPr>
  </w:style>
  <w:style w:type="character" w:customStyle="1" w:styleId="WW8Num37z3">
    <w:name w:val="WW8Num37z3"/>
    <w:rsid w:val="005E27E7"/>
    <w:rPr>
      <w:rFonts w:ascii="Symbol" w:hAnsi="Symbol" w:hint="default"/>
    </w:rPr>
  </w:style>
  <w:style w:type="character" w:customStyle="1" w:styleId="WW8Num38z1">
    <w:name w:val="WW8Num38z1"/>
    <w:rsid w:val="005E27E7"/>
    <w:rPr>
      <w:rFonts w:ascii="Courier New" w:hAnsi="Courier New" w:cs="Courier New" w:hint="default"/>
    </w:rPr>
  </w:style>
  <w:style w:type="character" w:customStyle="1" w:styleId="WW8Num38z2">
    <w:name w:val="WW8Num38z2"/>
    <w:rsid w:val="005E27E7"/>
    <w:rPr>
      <w:rFonts w:ascii="Wingdings" w:hAnsi="Wingdings" w:hint="default"/>
    </w:rPr>
  </w:style>
  <w:style w:type="character" w:customStyle="1" w:styleId="WW8Num38z3">
    <w:name w:val="WW8Num38z3"/>
    <w:rsid w:val="005E27E7"/>
    <w:rPr>
      <w:rFonts w:ascii="Symbol" w:hAnsi="Symbol" w:hint="default"/>
    </w:rPr>
  </w:style>
  <w:style w:type="character" w:customStyle="1" w:styleId="WW8Num39z0">
    <w:name w:val="WW8Num39z0"/>
    <w:rsid w:val="005E27E7"/>
    <w:rPr>
      <w:rFonts w:ascii="Symbol" w:hAnsi="Symbol" w:hint="default"/>
    </w:rPr>
  </w:style>
  <w:style w:type="character" w:customStyle="1" w:styleId="WW8Num39z1">
    <w:name w:val="WW8Num39z1"/>
    <w:rsid w:val="005E27E7"/>
    <w:rPr>
      <w:rFonts w:ascii="Courier New" w:hAnsi="Courier New" w:cs="Courier New" w:hint="default"/>
    </w:rPr>
  </w:style>
  <w:style w:type="character" w:customStyle="1" w:styleId="WW8Num39z2">
    <w:name w:val="WW8Num39z2"/>
    <w:rsid w:val="005E27E7"/>
    <w:rPr>
      <w:rFonts w:ascii="Wingdings" w:hAnsi="Wingdings" w:hint="default"/>
    </w:rPr>
  </w:style>
  <w:style w:type="character" w:customStyle="1" w:styleId="WW8Num40z0">
    <w:name w:val="WW8Num40z0"/>
    <w:rsid w:val="005E27E7"/>
    <w:rPr>
      <w:rFonts w:ascii="Symbol" w:hAnsi="Symbol" w:hint="default"/>
    </w:rPr>
  </w:style>
  <w:style w:type="character" w:customStyle="1" w:styleId="WW8Num40z1">
    <w:name w:val="WW8Num40z1"/>
    <w:rsid w:val="005E27E7"/>
    <w:rPr>
      <w:rFonts w:ascii="Symbol" w:eastAsia="Times New Roman" w:hAnsi="Symbol" w:cs="Times New Roman" w:hint="default"/>
      <w:color w:val="auto"/>
    </w:rPr>
  </w:style>
  <w:style w:type="character" w:customStyle="1" w:styleId="WW8Num40z2">
    <w:name w:val="WW8Num40z2"/>
    <w:rsid w:val="005E27E7"/>
    <w:rPr>
      <w:rFonts w:ascii="Wingdings" w:hAnsi="Wingdings" w:hint="default"/>
    </w:rPr>
  </w:style>
  <w:style w:type="character" w:customStyle="1" w:styleId="WW8Num40z4">
    <w:name w:val="WW8Num40z4"/>
    <w:rsid w:val="005E27E7"/>
    <w:rPr>
      <w:rFonts w:ascii="Courier New" w:hAnsi="Courier New" w:cs="Courier New" w:hint="default"/>
    </w:rPr>
  </w:style>
  <w:style w:type="character" w:customStyle="1" w:styleId="WW8Num42z0">
    <w:name w:val="WW8Num42z0"/>
    <w:rsid w:val="005E27E7"/>
    <w:rPr>
      <w:rFonts w:ascii="Symbol" w:hAnsi="Symbol" w:hint="default"/>
    </w:rPr>
  </w:style>
  <w:style w:type="character" w:customStyle="1" w:styleId="WW8Num42z1">
    <w:name w:val="WW8Num42z1"/>
    <w:rsid w:val="005E27E7"/>
    <w:rPr>
      <w:rFonts w:ascii="Courier New" w:hAnsi="Courier New" w:cs="Courier New" w:hint="default"/>
    </w:rPr>
  </w:style>
  <w:style w:type="character" w:customStyle="1" w:styleId="WW8Num42z2">
    <w:name w:val="WW8Num42z2"/>
    <w:rsid w:val="005E27E7"/>
    <w:rPr>
      <w:rFonts w:ascii="Wingdings" w:hAnsi="Wingdings" w:hint="default"/>
    </w:rPr>
  </w:style>
  <w:style w:type="character" w:customStyle="1" w:styleId="WW8Num44z0">
    <w:name w:val="WW8Num44z0"/>
    <w:rsid w:val="005E27E7"/>
    <w:rPr>
      <w:rFonts w:ascii="Symbol" w:eastAsia="Times New Roman" w:hAnsi="Symbol" w:cs="Times New Roman" w:hint="default"/>
      <w:color w:val="auto"/>
    </w:rPr>
  </w:style>
  <w:style w:type="character" w:customStyle="1" w:styleId="WW8Num44z1">
    <w:name w:val="WW8Num44z1"/>
    <w:rsid w:val="005E27E7"/>
    <w:rPr>
      <w:rFonts w:ascii="Courier New" w:hAnsi="Courier New" w:cs="Courier New" w:hint="default"/>
    </w:rPr>
  </w:style>
  <w:style w:type="character" w:customStyle="1" w:styleId="WW8Num44z2">
    <w:name w:val="WW8Num44z2"/>
    <w:rsid w:val="005E27E7"/>
    <w:rPr>
      <w:rFonts w:ascii="Wingdings" w:hAnsi="Wingdings" w:hint="default"/>
    </w:rPr>
  </w:style>
  <w:style w:type="character" w:customStyle="1" w:styleId="WW8Num44z3">
    <w:name w:val="WW8Num44z3"/>
    <w:rsid w:val="005E27E7"/>
    <w:rPr>
      <w:rFonts w:ascii="Symbol" w:hAnsi="Symbol" w:hint="default"/>
    </w:rPr>
  </w:style>
  <w:style w:type="character" w:customStyle="1" w:styleId="WW8Num45z0">
    <w:name w:val="WW8Num45z0"/>
    <w:rsid w:val="005E27E7"/>
    <w:rPr>
      <w:rFonts w:ascii="Symbol" w:eastAsia="Times New Roman" w:hAnsi="Symbol" w:cs="Times New Roman" w:hint="default"/>
      <w:color w:val="auto"/>
    </w:rPr>
  </w:style>
  <w:style w:type="character" w:customStyle="1" w:styleId="WW8Num45z1">
    <w:name w:val="WW8Num45z1"/>
    <w:rsid w:val="005E27E7"/>
    <w:rPr>
      <w:rFonts w:ascii="Courier New" w:hAnsi="Courier New" w:cs="Courier New" w:hint="default"/>
    </w:rPr>
  </w:style>
  <w:style w:type="character" w:customStyle="1" w:styleId="WW8Num45z2">
    <w:name w:val="WW8Num45z2"/>
    <w:rsid w:val="005E27E7"/>
    <w:rPr>
      <w:rFonts w:ascii="Wingdings" w:hAnsi="Wingdings" w:hint="default"/>
    </w:rPr>
  </w:style>
  <w:style w:type="character" w:customStyle="1" w:styleId="WW8Num45z3">
    <w:name w:val="WW8Num45z3"/>
    <w:rsid w:val="005E27E7"/>
    <w:rPr>
      <w:rFonts w:ascii="Symbol" w:hAnsi="Symbol" w:hint="default"/>
    </w:rPr>
  </w:style>
  <w:style w:type="character" w:customStyle="1" w:styleId="WW8Num49z0">
    <w:name w:val="WW8Num49z0"/>
    <w:rsid w:val="005E27E7"/>
    <w:rPr>
      <w:rFonts w:ascii="Symbol" w:hAnsi="Symbol" w:hint="default"/>
    </w:rPr>
  </w:style>
  <w:style w:type="character" w:customStyle="1" w:styleId="WW8Num49z1">
    <w:name w:val="WW8Num49z1"/>
    <w:rsid w:val="005E27E7"/>
    <w:rPr>
      <w:rFonts w:ascii="Courier New" w:hAnsi="Courier New" w:cs="Courier New" w:hint="default"/>
    </w:rPr>
  </w:style>
  <w:style w:type="character" w:customStyle="1" w:styleId="WW8Num49z2">
    <w:name w:val="WW8Num49z2"/>
    <w:rsid w:val="005E27E7"/>
    <w:rPr>
      <w:rFonts w:ascii="Wingdings" w:hAnsi="Wingdings" w:hint="default"/>
    </w:rPr>
  </w:style>
  <w:style w:type="character" w:customStyle="1" w:styleId="WW8Num51z0">
    <w:name w:val="WW8Num51z0"/>
    <w:rsid w:val="005E27E7"/>
    <w:rPr>
      <w:rFonts w:ascii="Symbol" w:hAnsi="Symbol" w:hint="default"/>
    </w:rPr>
  </w:style>
  <w:style w:type="character" w:customStyle="1" w:styleId="WW8Num51z2">
    <w:name w:val="WW8Num51z2"/>
    <w:rsid w:val="005E27E7"/>
    <w:rPr>
      <w:rFonts w:ascii="Wingdings" w:hAnsi="Wingdings" w:hint="default"/>
    </w:rPr>
  </w:style>
  <w:style w:type="character" w:customStyle="1" w:styleId="WW8Num51z4">
    <w:name w:val="WW8Num51z4"/>
    <w:rsid w:val="005E27E7"/>
    <w:rPr>
      <w:rFonts w:ascii="Courier New" w:hAnsi="Courier New" w:cs="Courier New" w:hint="default"/>
    </w:rPr>
  </w:style>
  <w:style w:type="character" w:customStyle="1" w:styleId="WW8Num52z0">
    <w:name w:val="WW8Num52z0"/>
    <w:rsid w:val="005E27E7"/>
    <w:rPr>
      <w:rFonts w:ascii="Symbol" w:hAnsi="Symbol" w:hint="default"/>
    </w:rPr>
  </w:style>
  <w:style w:type="character" w:customStyle="1" w:styleId="WW8Num52z1">
    <w:name w:val="WW8Num52z1"/>
    <w:rsid w:val="005E27E7"/>
    <w:rPr>
      <w:rFonts w:ascii="Courier New" w:hAnsi="Courier New" w:cs="Courier New" w:hint="default"/>
    </w:rPr>
  </w:style>
  <w:style w:type="character" w:customStyle="1" w:styleId="WW8Num52z2">
    <w:name w:val="WW8Num52z2"/>
    <w:rsid w:val="005E27E7"/>
    <w:rPr>
      <w:rFonts w:ascii="Wingdings" w:hAnsi="Wingdings" w:hint="default"/>
    </w:rPr>
  </w:style>
  <w:style w:type="character" w:customStyle="1" w:styleId="WW8Num55z0">
    <w:name w:val="WW8Num55z0"/>
    <w:rsid w:val="005E27E7"/>
    <w:rPr>
      <w:rFonts w:ascii="Symbol" w:eastAsia="Times New Roman" w:hAnsi="Symbol" w:cs="Times New Roman" w:hint="default"/>
      <w:color w:val="auto"/>
    </w:rPr>
  </w:style>
  <w:style w:type="character" w:customStyle="1" w:styleId="WW8Num55z1">
    <w:name w:val="WW8Num55z1"/>
    <w:rsid w:val="005E27E7"/>
    <w:rPr>
      <w:rFonts w:ascii="Courier New" w:hAnsi="Courier New" w:cs="Courier New" w:hint="default"/>
    </w:rPr>
  </w:style>
  <w:style w:type="character" w:customStyle="1" w:styleId="WW8Num55z2">
    <w:name w:val="WW8Num55z2"/>
    <w:rsid w:val="005E27E7"/>
    <w:rPr>
      <w:rFonts w:ascii="Wingdings" w:hAnsi="Wingdings" w:hint="default"/>
    </w:rPr>
  </w:style>
  <w:style w:type="character" w:customStyle="1" w:styleId="WW8Num55z3">
    <w:name w:val="WW8Num55z3"/>
    <w:rsid w:val="005E27E7"/>
    <w:rPr>
      <w:rFonts w:ascii="Symbol" w:hAnsi="Symbol" w:hint="default"/>
    </w:rPr>
  </w:style>
  <w:style w:type="character" w:customStyle="1" w:styleId="Standardnpsmoodstavce1">
    <w:name w:val="Standardní písmo odstavce1"/>
    <w:rsid w:val="005E27E7"/>
  </w:style>
  <w:style w:type="character" w:styleId="Siln">
    <w:name w:val="Strong"/>
    <w:basedOn w:val="Standardnpsmoodstavce"/>
    <w:qFormat/>
    <w:rsid w:val="005E2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8889</Words>
  <Characters>52446</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Koláčková</dc:creator>
  <cp:keywords/>
  <dc:description/>
  <cp:lastModifiedBy>Jana Koláčková</cp:lastModifiedBy>
  <cp:revision>7</cp:revision>
  <cp:lastPrinted>2019-08-25T13:07:00Z</cp:lastPrinted>
  <dcterms:created xsi:type="dcterms:W3CDTF">2018-08-17T08:54:00Z</dcterms:created>
  <dcterms:modified xsi:type="dcterms:W3CDTF">2019-08-25T13:16:00Z</dcterms:modified>
</cp:coreProperties>
</file>